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2C63" w14:textId="77777777" w:rsidR="000F2B64" w:rsidRPr="00384EC2" w:rsidRDefault="00384EC2" w:rsidP="00384EC2">
      <w:pPr>
        <w:spacing w:after="0" w:line="240" w:lineRule="auto"/>
        <w:rPr>
          <w:rFonts w:ascii="Times New Roman" w:hAnsi="Times New Roman" w:cs="Times New Roman"/>
          <w:sz w:val="24"/>
          <w:szCs w:val="24"/>
          <w:lang w:val="bs-Latn-BA"/>
        </w:rPr>
      </w:pPr>
      <w:r w:rsidRPr="00384EC2">
        <w:rPr>
          <w:rFonts w:ascii="Times New Roman" w:hAnsi="Times New Roman" w:cs="Times New Roman"/>
          <w:sz w:val="24"/>
          <w:szCs w:val="24"/>
          <w:lang w:val="bs-Latn-BA"/>
        </w:rPr>
        <w:t>BOSNA I HERCEGOVINA</w:t>
      </w:r>
    </w:p>
    <w:p w14:paraId="76A3C6DA" w14:textId="77777777" w:rsidR="00384EC2" w:rsidRPr="00384EC2" w:rsidRDefault="00384EC2" w:rsidP="00384EC2">
      <w:pPr>
        <w:spacing w:after="0" w:line="240" w:lineRule="auto"/>
        <w:rPr>
          <w:rFonts w:ascii="Times New Roman" w:hAnsi="Times New Roman" w:cs="Times New Roman"/>
          <w:sz w:val="24"/>
          <w:szCs w:val="24"/>
          <w:lang w:val="bs-Latn-BA"/>
        </w:rPr>
      </w:pPr>
      <w:r w:rsidRPr="00384EC2">
        <w:rPr>
          <w:rFonts w:ascii="Times New Roman" w:hAnsi="Times New Roman" w:cs="Times New Roman"/>
          <w:sz w:val="24"/>
          <w:szCs w:val="24"/>
          <w:lang w:val="bs-Latn-BA"/>
        </w:rPr>
        <w:t>FEDERACIJA BOSNE I HERCEGOVINE</w:t>
      </w:r>
    </w:p>
    <w:p w14:paraId="041080D3" w14:textId="77777777" w:rsidR="00384EC2" w:rsidRPr="00384EC2" w:rsidRDefault="00384EC2" w:rsidP="00384EC2">
      <w:pPr>
        <w:spacing w:after="0" w:line="240" w:lineRule="auto"/>
        <w:rPr>
          <w:rFonts w:ascii="Times New Roman" w:hAnsi="Times New Roman" w:cs="Times New Roman"/>
          <w:sz w:val="24"/>
          <w:szCs w:val="24"/>
          <w:lang w:val="bs-Latn-BA"/>
        </w:rPr>
      </w:pPr>
      <w:r w:rsidRPr="00384EC2">
        <w:rPr>
          <w:rFonts w:ascii="Times New Roman" w:hAnsi="Times New Roman" w:cs="Times New Roman"/>
          <w:sz w:val="24"/>
          <w:szCs w:val="24"/>
          <w:lang w:val="bs-Latn-BA"/>
        </w:rPr>
        <w:t>ZENIČKO-DOBOJSKI KANTON</w:t>
      </w:r>
    </w:p>
    <w:p w14:paraId="082ADA39" w14:textId="77777777" w:rsidR="00384EC2" w:rsidRPr="00384EC2" w:rsidRDefault="00384EC2" w:rsidP="00384EC2">
      <w:pPr>
        <w:spacing w:after="0" w:line="240" w:lineRule="auto"/>
        <w:rPr>
          <w:rFonts w:ascii="Times New Roman" w:hAnsi="Times New Roman" w:cs="Times New Roman"/>
          <w:sz w:val="24"/>
          <w:szCs w:val="24"/>
          <w:lang w:val="bs-Latn-BA"/>
        </w:rPr>
      </w:pPr>
      <w:r w:rsidRPr="00384EC2">
        <w:rPr>
          <w:rFonts w:ascii="Times New Roman" w:hAnsi="Times New Roman" w:cs="Times New Roman"/>
          <w:sz w:val="24"/>
          <w:szCs w:val="24"/>
          <w:lang w:val="bs-Latn-BA"/>
        </w:rPr>
        <w:t>GRAD ZENICA</w:t>
      </w:r>
    </w:p>
    <w:p w14:paraId="6F027FB1" w14:textId="77777777" w:rsidR="00384EC2" w:rsidRDefault="00384EC2" w:rsidP="00384EC2">
      <w:pPr>
        <w:spacing w:after="0"/>
        <w:rPr>
          <w:lang w:val="bs-Latn-BA"/>
        </w:rPr>
      </w:pPr>
    </w:p>
    <w:p w14:paraId="6E436D0A" w14:textId="77777777" w:rsidR="004E20E6" w:rsidRPr="00006CDC" w:rsidRDefault="004E20E6" w:rsidP="004E20E6">
      <w:pPr>
        <w:autoSpaceDE w:val="0"/>
        <w:autoSpaceDN w:val="0"/>
        <w:adjustRightInd w:val="0"/>
        <w:spacing w:after="0" w:line="240" w:lineRule="auto"/>
        <w:ind w:right="-360"/>
        <w:jc w:val="both"/>
        <w:rPr>
          <w:rFonts w:ascii="Times New Roman" w:hAnsi="Times New Roman" w:cs="Times New Roman"/>
          <w:sz w:val="24"/>
          <w:szCs w:val="24"/>
          <w:lang w:val="bs-Latn-BA"/>
        </w:rPr>
      </w:pPr>
      <w:r w:rsidRPr="00006CDC">
        <w:rPr>
          <w:rFonts w:ascii="Times New Roman" w:hAnsi="Times New Roman" w:cs="Times New Roman"/>
          <w:sz w:val="24"/>
          <w:szCs w:val="24"/>
          <w:lang w:val="bs-Latn-BA"/>
        </w:rPr>
        <w:t>Broj: 02-11-8564-3/23</w:t>
      </w:r>
    </w:p>
    <w:p w14:paraId="2BBB06C7" w14:textId="77777777" w:rsidR="004E20E6" w:rsidRPr="00006CDC" w:rsidRDefault="004E20E6" w:rsidP="004E20E6">
      <w:pPr>
        <w:autoSpaceDE w:val="0"/>
        <w:autoSpaceDN w:val="0"/>
        <w:adjustRightInd w:val="0"/>
        <w:spacing w:after="0" w:line="240" w:lineRule="auto"/>
        <w:ind w:right="-360"/>
        <w:jc w:val="both"/>
        <w:rPr>
          <w:rFonts w:ascii="Times New Roman" w:hAnsi="Times New Roman" w:cs="Times New Roman"/>
          <w:sz w:val="24"/>
          <w:szCs w:val="24"/>
          <w:lang w:val="bs-Latn-BA"/>
        </w:rPr>
      </w:pPr>
      <w:r w:rsidRPr="00006CDC">
        <w:rPr>
          <w:rFonts w:ascii="Times New Roman" w:hAnsi="Times New Roman" w:cs="Times New Roman"/>
          <w:sz w:val="24"/>
          <w:szCs w:val="24"/>
          <w:lang w:val="bs-Latn-BA"/>
        </w:rPr>
        <w:t>Datum: 06.07.2023. godine</w:t>
      </w:r>
    </w:p>
    <w:p w14:paraId="1491F439" w14:textId="5B62898A" w:rsidR="00384EC2" w:rsidRPr="00384EC2" w:rsidRDefault="00384EC2" w:rsidP="00384EC2">
      <w:pPr>
        <w:spacing w:after="0" w:line="240" w:lineRule="auto"/>
        <w:jc w:val="both"/>
        <w:rPr>
          <w:rFonts w:ascii="Times New Roman" w:hAnsi="Times New Roman" w:cs="Times New Roman"/>
          <w:sz w:val="24"/>
          <w:szCs w:val="24"/>
          <w:lang w:val="bs-Latn-BA"/>
        </w:rPr>
      </w:pPr>
    </w:p>
    <w:p w14:paraId="3E52DE5D" w14:textId="77777777" w:rsidR="00384EC2" w:rsidRPr="00384EC2" w:rsidRDefault="00384EC2" w:rsidP="00384EC2">
      <w:pPr>
        <w:spacing w:after="0" w:line="240" w:lineRule="auto"/>
        <w:jc w:val="both"/>
        <w:rPr>
          <w:rFonts w:ascii="Times New Roman" w:hAnsi="Times New Roman" w:cs="Times New Roman"/>
          <w:sz w:val="24"/>
          <w:szCs w:val="24"/>
          <w:lang w:val="bs-Latn-BA"/>
        </w:rPr>
      </w:pPr>
    </w:p>
    <w:p w14:paraId="0C295D58" w14:textId="721E50D2" w:rsidR="00B005E6" w:rsidRPr="009C0001" w:rsidRDefault="00384EC2" w:rsidP="00B005E6">
      <w:pPr>
        <w:pStyle w:val="Heading3"/>
        <w:spacing w:after="0" w:afterAutospacing="0"/>
        <w:jc w:val="both"/>
        <w:rPr>
          <w:b w:val="0"/>
          <w:sz w:val="24"/>
          <w:szCs w:val="24"/>
          <w:lang w:val="bs-Latn-BA"/>
        </w:rPr>
      </w:pPr>
      <w:r w:rsidRPr="00B005E6">
        <w:rPr>
          <w:b w:val="0"/>
          <w:sz w:val="24"/>
          <w:szCs w:val="24"/>
          <w:lang w:val="bs-Latn-BA"/>
        </w:rPr>
        <w:t xml:space="preserve">Ugovorni organ razmatrajući po žalbi ponuđača </w:t>
      </w:r>
      <w:r w:rsidR="004E20E6">
        <w:rPr>
          <w:b w:val="0"/>
          <w:sz w:val="24"/>
          <w:szCs w:val="24"/>
          <w:lang w:val="bs-Latn-BA"/>
        </w:rPr>
        <w:t>„ITC“ d.o.o. Zenica</w:t>
      </w:r>
      <w:r w:rsidR="004E20E6" w:rsidRPr="004E20E6">
        <w:rPr>
          <w:sz w:val="24"/>
          <w:szCs w:val="24"/>
        </w:rPr>
        <w:t xml:space="preserve"> </w:t>
      </w:r>
      <w:proofErr w:type="spellStart"/>
      <w:r w:rsidR="004E20E6" w:rsidRPr="004E20E6">
        <w:rPr>
          <w:b w:val="0"/>
          <w:sz w:val="24"/>
          <w:szCs w:val="24"/>
          <w:lang w:val="bs-Latn-BA"/>
        </w:rPr>
        <w:t>izjavljenu</w:t>
      </w:r>
      <w:proofErr w:type="spellEnd"/>
      <w:r w:rsidR="004E20E6" w:rsidRPr="004E20E6">
        <w:rPr>
          <w:b w:val="0"/>
          <w:sz w:val="24"/>
          <w:szCs w:val="24"/>
          <w:lang w:val="bs-Latn-BA"/>
        </w:rPr>
        <w:t xml:space="preserve"> </w:t>
      </w:r>
      <w:proofErr w:type="spellStart"/>
      <w:r w:rsidR="004E20E6" w:rsidRPr="004E20E6">
        <w:rPr>
          <w:b w:val="0"/>
          <w:sz w:val="24"/>
          <w:szCs w:val="24"/>
          <w:lang w:val="bs-Latn-BA"/>
        </w:rPr>
        <w:t>na</w:t>
      </w:r>
      <w:proofErr w:type="spellEnd"/>
      <w:r w:rsidR="004E20E6" w:rsidRPr="004E20E6">
        <w:rPr>
          <w:b w:val="0"/>
          <w:sz w:val="24"/>
          <w:szCs w:val="24"/>
          <w:lang w:val="bs-Latn-BA"/>
        </w:rPr>
        <w:t xml:space="preserve"> </w:t>
      </w:r>
      <w:proofErr w:type="spellStart"/>
      <w:r w:rsidR="004E20E6" w:rsidRPr="004E20E6">
        <w:rPr>
          <w:b w:val="0"/>
          <w:sz w:val="24"/>
          <w:szCs w:val="24"/>
          <w:lang w:val="bs-Latn-BA"/>
        </w:rPr>
        <w:t>Odluku</w:t>
      </w:r>
      <w:proofErr w:type="spellEnd"/>
      <w:r w:rsidR="004E20E6" w:rsidRPr="004E20E6">
        <w:rPr>
          <w:b w:val="0"/>
          <w:sz w:val="24"/>
          <w:szCs w:val="24"/>
          <w:lang w:val="bs-Latn-BA"/>
        </w:rPr>
        <w:t xml:space="preserve"> o </w:t>
      </w:r>
      <w:proofErr w:type="spellStart"/>
      <w:r w:rsidR="004E20E6" w:rsidRPr="004E20E6">
        <w:rPr>
          <w:b w:val="0"/>
          <w:sz w:val="24"/>
          <w:szCs w:val="24"/>
          <w:lang w:val="bs-Latn-BA"/>
        </w:rPr>
        <w:t>izboru</w:t>
      </w:r>
      <w:proofErr w:type="spellEnd"/>
      <w:r w:rsidR="004E20E6" w:rsidRPr="004E20E6">
        <w:rPr>
          <w:b w:val="0"/>
          <w:sz w:val="24"/>
          <w:szCs w:val="24"/>
          <w:lang w:val="bs-Latn-BA"/>
        </w:rPr>
        <w:t xml:space="preserve"> </w:t>
      </w:r>
      <w:proofErr w:type="spellStart"/>
      <w:r w:rsidR="004E20E6" w:rsidRPr="004E20E6">
        <w:rPr>
          <w:b w:val="0"/>
          <w:sz w:val="24"/>
          <w:szCs w:val="24"/>
          <w:lang w:val="bs-Latn-BA"/>
        </w:rPr>
        <w:t>najpovoljnijeg</w:t>
      </w:r>
      <w:proofErr w:type="spellEnd"/>
      <w:r w:rsidR="004E20E6" w:rsidRPr="004E20E6">
        <w:rPr>
          <w:b w:val="0"/>
          <w:sz w:val="24"/>
          <w:szCs w:val="24"/>
          <w:lang w:val="bs-Latn-BA"/>
        </w:rPr>
        <w:t xml:space="preserve"> </w:t>
      </w:r>
      <w:proofErr w:type="spellStart"/>
      <w:r w:rsidR="004E20E6" w:rsidRPr="004E20E6">
        <w:rPr>
          <w:b w:val="0"/>
          <w:sz w:val="24"/>
          <w:szCs w:val="24"/>
          <w:lang w:val="bs-Latn-BA"/>
        </w:rPr>
        <w:t>ponuđača</w:t>
      </w:r>
      <w:proofErr w:type="spellEnd"/>
      <w:r w:rsidR="004E20E6" w:rsidRPr="004E20E6">
        <w:rPr>
          <w:b w:val="0"/>
          <w:sz w:val="24"/>
          <w:szCs w:val="24"/>
          <w:lang w:val="bs-Latn-BA"/>
        </w:rPr>
        <w:t xml:space="preserve"> za </w:t>
      </w:r>
      <w:proofErr w:type="spellStart"/>
      <w:r w:rsidR="004E20E6" w:rsidRPr="004E20E6">
        <w:rPr>
          <w:b w:val="0"/>
          <w:sz w:val="24"/>
          <w:szCs w:val="24"/>
          <w:lang w:val="bs-Latn-BA"/>
        </w:rPr>
        <w:t>izgradnju</w:t>
      </w:r>
      <w:proofErr w:type="spellEnd"/>
      <w:r w:rsidR="004E20E6" w:rsidRPr="004E20E6">
        <w:rPr>
          <w:b w:val="0"/>
          <w:sz w:val="24"/>
          <w:szCs w:val="24"/>
          <w:lang w:val="bs-Latn-BA"/>
        </w:rPr>
        <w:t xml:space="preserve"> </w:t>
      </w:r>
      <w:proofErr w:type="spellStart"/>
      <w:r w:rsidR="004E20E6" w:rsidRPr="004E20E6">
        <w:rPr>
          <w:b w:val="0"/>
          <w:sz w:val="24"/>
          <w:szCs w:val="24"/>
          <w:lang w:val="bs-Latn-BA"/>
        </w:rPr>
        <w:t>zgrade</w:t>
      </w:r>
      <w:proofErr w:type="spellEnd"/>
      <w:r w:rsidR="004E20E6" w:rsidRPr="004E20E6">
        <w:rPr>
          <w:b w:val="0"/>
          <w:sz w:val="24"/>
          <w:szCs w:val="24"/>
          <w:lang w:val="bs-Latn-BA"/>
        </w:rPr>
        <w:t xml:space="preserve"> </w:t>
      </w:r>
      <w:proofErr w:type="spellStart"/>
      <w:r w:rsidR="004E20E6" w:rsidRPr="004E20E6">
        <w:rPr>
          <w:b w:val="0"/>
          <w:sz w:val="24"/>
          <w:szCs w:val="24"/>
          <w:lang w:val="bs-Latn-BA"/>
        </w:rPr>
        <w:t>Službe</w:t>
      </w:r>
      <w:proofErr w:type="spellEnd"/>
      <w:r w:rsidR="004E20E6" w:rsidRPr="004E20E6">
        <w:rPr>
          <w:b w:val="0"/>
          <w:sz w:val="24"/>
          <w:szCs w:val="24"/>
          <w:lang w:val="bs-Latn-BA"/>
        </w:rPr>
        <w:t xml:space="preserve"> </w:t>
      </w:r>
      <w:proofErr w:type="spellStart"/>
      <w:r w:rsidR="004E20E6" w:rsidRPr="004E20E6">
        <w:rPr>
          <w:b w:val="0"/>
          <w:sz w:val="24"/>
          <w:szCs w:val="24"/>
          <w:lang w:val="bs-Latn-BA"/>
        </w:rPr>
        <w:t>hitne</w:t>
      </w:r>
      <w:proofErr w:type="spellEnd"/>
      <w:r w:rsidR="004E20E6" w:rsidRPr="004E20E6">
        <w:rPr>
          <w:b w:val="0"/>
          <w:sz w:val="24"/>
          <w:szCs w:val="24"/>
          <w:lang w:val="bs-Latn-BA"/>
        </w:rPr>
        <w:t xml:space="preserve"> </w:t>
      </w:r>
      <w:proofErr w:type="spellStart"/>
      <w:r w:rsidR="004E20E6" w:rsidRPr="004E20E6">
        <w:rPr>
          <w:b w:val="0"/>
          <w:sz w:val="24"/>
          <w:szCs w:val="24"/>
          <w:lang w:val="bs-Latn-BA"/>
        </w:rPr>
        <w:t>medicinske</w:t>
      </w:r>
      <w:proofErr w:type="spellEnd"/>
      <w:r w:rsidR="004E20E6" w:rsidRPr="004E20E6">
        <w:rPr>
          <w:b w:val="0"/>
          <w:sz w:val="24"/>
          <w:szCs w:val="24"/>
          <w:lang w:val="bs-Latn-BA"/>
        </w:rPr>
        <w:t xml:space="preserve"> </w:t>
      </w:r>
      <w:proofErr w:type="spellStart"/>
      <w:r w:rsidR="004E20E6" w:rsidRPr="004E20E6">
        <w:rPr>
          <w:b w:val="0"/>
          <w:sz w:val="24"/>
          <w:szCs w:val="24"/>
          <w:lang w:val="bs-Latn-BA"/>
        </w:rPr>
        <w:t>pomoći</w:t>
      </w:r>
      <w:proofErr w:type="spellEnd"/>
      <w:r w:rsidR="004E20E6" w:rsidRPr="004E20E6">
        <w:rPr>
          <w:b w:val="0"/>
          <w:sz w:val="24"/>
          <w:szCs w:val="24"/>
          <w:lang w:val="bs-Latn-BA"/>
        </w:rPr>
        <w:t xml:space="preserve"> </w:t>
      </w:r>
      <w:proofErr w:type="spellStart"/>
      <w:r w:rsidR="004E20E6" w:rsidRPr="004E20E6">
        <w:rPr>
          <w:b w:val="0"/>
          <w:sz w:val="24"/>
          <w:szCs w:val="24"/>
          <w:lang w:val="bs-Latn-BA"/>
        </w:rPr>
        <w:t>sa</w:t>
      </w:r>
      <w:proofErr w:type="spellEnd"/>
      <w:r w:rsidR="004E20E6" w:rsidRPr="004E20E6">
        <w:rPr>
          <w:b w:val="0"/>
          <w:sz w:val="24"/>
          <w:szCs w:val="24"/>
          <w:lang w:val="bs-Latn-BA"/>
        </w:rPr>
        <w:t xml:space="preserve"> </w:t>
      </w:r>
      <w:proofErr w:type="spellStart"/>
      <w:r w:rsidR="004E20E6" w:rsidRPr="004E20E6">
        <w:rPr>
          <w:b w:val="0"/>
          <w:sz w:val="24"/>
          <w:szCs w:val="24"/>
          <w:lang w:val="bs-Latn-BA"/>
        </w:rPr>
        <w:t>pratećim</w:t>
      </w:r>
      <w:proofErr w:type="spellEnd"/>
      <w:r w:rsidR="004E20E6" w:rsidRPr="004E20E6">
        <w:rPr>
          <w:b w:val="0"/>
          <w:sz w:val="24"/>
          <w:szCs w:val="24"/>
          <w:lang w:val="bs-Latn-BA"/>
        </w:rPr>
        <w:t xml:space="preserve"> </w:t>
      </w:r>
      <w:proofErr w:type="spellStart"/>
      <w:r w:rsidR="004E20E6" w:rsidRPr="004E20E6">
        <w:rPr>
          <w:b w:val="0"/>
          <w:sz w:val="24"/>
          <w:szCs w:val="24"/>
          <w:lang w:val="bs-Latn-BA"/>
        </w:rPr>
        <w:t>sadržajima</w:t>
      </w:r>
      <w:proofErr w:type="spellEnd"/>
      <w:r w:rsidR="004E20E6" w:rsidRPr="004E20E6">
        <w:rPr>
          <w:b w:val="0"/>
          <w:sz w:val="24"/>
          <w:szCs w:val="24"/>
          <w:lang w:val="bs-Latn-BA"/>
        </w:rPr>
        <w:t xml:space="preserve">, </w:t>
      </w:r>
      <w:proofErr w:type="spellStart"/>
      <w:r w:rsidR="004E20E6" w:rsidRPr="004E20E6">
        <w:rPr>
          <w:b w:val="0"/>
          <w:sz w:val="24"/>
          <w:szCs w:val="24"/>
          <w:lang w:val="bs-Latn-BA"/>
        </w:rPr>
        <w:t>broj</w:t>
      </w:r>
      <w:proofErr w:type="spellEnd"/>
      <w:r w:rsidR="004E20E6" w:rsidRPr="004E20E6">
        <w:rPr>
          <w:b w:val="0"/>
          <w:sz w:val="24"/>
          <w:szCs w:val="24"/>
          <w:lang w:val="bs-Latn-BA"/>
        </w:rPr>
        <w:t>: 02-11-8564-2/23 od 03.07.2023. godine</w:t>
      </w:r>
      <w:r w:rsidRPr="00B005E6">
        <w:rPr>
          <w:b w:val="0"/>
          <w:sz w:val="24"/>
          <w:szCs w:val="24"/>
          <w:lang w:val="bs-Latn-BA"/>
        </w:rPr>
        <w:t>, na temelju člana 100. stav 3) Zakona o javnim nabavkama (Službeni glasnik BiH broj: 39/14</w:t>
      </w:r>
      <w:r w:rsidR="004E20E6">
        <w:rPr>
          <w:b w:val="0"/>
          <w:sz w:val="24"/>
          <w:szCs w:val="24"/>
          <w:lang w:val="bs-Latn-BA"/>
        </w:rPr>
        <w:t xml:space="preserve"> i 59/22</w:t>
      </w:r>
      <w:r w:rsidRPr="00B005E6">
        <w:rPr>
          <w:b w:val="0"/>
          <w:sz w:val="24"/>
          <w:szCs w:val="24"/>
          <w:lang w:val="bs-Latn-BA"/>
        </w:rPr>
        <w:t>) i člana 200. Zakona o upravnom postupku</w:t>
      </w:r>
      <w:r w:rsidR="00B005E6" w:rsidRPr="00B005E6">
        <w:rPr>
          <w:b w:val="0"/>
          <w:sz w:val="24"/>
          <w:szCs w:val="24"/>
          <w:lang w:val="bs-Latn-BA"/>
        </w:rPr>
        <w:t xml:space="preserve"> (</w:t>
      </w:r>
      <w:r w:rsidR="00B005E6" w:rsidRPr="00B005E6">
        <w:rPr>
          <w:b w:val="0"/>
          <w:sz w:val="24"/>
          <w:szCs w:val="24"/>
        </w:rPr>
        <w:t xml:space="preserve">"Sl. novine FBiH", </w:t>
      </w:r>
      <w:proofErr w:type="spellStart"/>
      <w:r w:rsidR="00B005E6" w:rsidRPr="00B005E6">
        <w:rPr>
          <w:b w:val="0"/>
          <w:sz w:val="24"/>
          <w:szCs w:val="24"/>
        </w:rPr>
        <w:t>broj</w:t>
      </w:r>
      <w:proofErr w:type="spellEnd"/>
      <w:r w:rsidR="00B005E6" w:rsidRPr="00B005E6">
        <w:rPr>
          <w:b w:val="0"/>
          <w:sz w:val="24"/>
          <w:szCs w:val="24"/>
        </w:rPr>
        <w:t xml:space="preserve">: 2/98), </w:t>
      </w:r>
      <w:proofErr w:type="spellStart"/>
      <w:r w:rsidR="00B005E6" w:rsidRPr="00B005E6">
        <w:rPr>
          <w:b w:val="0"/>
          <w:sz w:val="24"/>
          <w:szCs w:val="24"/>
        </w:rPr>
        <w:t>donio</w:t>
      </w:r>
      <w:proofErr w:type="spellEnd"/>
      <w:r w:rsidR="00B005E6" w:rsidRPr="00B005E6">
        <w:rPr>
          <w:b w:val="0"/>
          <w:sz w:val="24"/>
          <w:szCs w:val="24"/>
        </w:rPr>
        <w:t xml:space="preserve"> je:</w:t>
      </w:r>
    </w:p>
    <w:p w14:paraId="29EEBE5B" w14:textId="77777777" w:rsidR="00B005E6" w:rsidRDefault="00B005E6" w:rsidP="00B005E6">
      <w:pPr>
        <w:pStyle w:val="Heading3"/>
        <w:spacing w:after="0" w:afterAutospacing="0"/>
        <w:jc w:val="center"/>
        <w:rPr>
          <w:sz w:val="24"/>
          <w:szCs w:val="24"/>
        </w:rPr>
      </w:pPr>
    </w:p>
    <w:p w14:paraId="4709642D" w14:textId="77777777" w:rsidR="00B005E6" w:rsidRDefault="00B005E6" w:rsidP="00B005E6">
      <w:pPr>
        <w:pStyle w:val="Heading3"/>
        <w:spacing w:after="0" w:afterAutospacing="0"/>
        <w:jc w:val="center"/>
        <w:rPr>
          <w:sz w:val="24"/>
          <w:szCs w:val="24"/>
        </w:rPr>
      </w:pPr>
      <w:r w:rsidRPr="00B005E6">
        <w:rPr>
          <w:sz w:val="24"/>
          <w:szCs w:val="24"/>
        </w:rPr>
        <w:t xml:space="preserve">R J E Š E N J E </w:t>
      </w:r>
    </w:p>
    <w:p w14:paraId="4E54F840" w14:textId="77777777" w:rsidR="00B005E6" w:rsidRDefault="00B005E6" w:rsidP="00213C81">
      <w:pPr>
        <w:pStyle w:val="Heading3"/>
        <w:spacing w:after="0" w:afterAutospacing="0"/>
        <w:ind w:left="360"/>
        <w:rPr>
          <w:sz w:val="24"/>
          <w:szCs w:val="24"/>
        </w:rPr>
      </w:pPr>
      <w:proofErr w:type="spellStart"/>
      <w:r>
        <w:rPr>
          <w:sz w:val="24"/>
          <w:szCs w:val="24"/>
        </w:rPr>
        <w:t>Žalba</w:t>
      </w:r>
      <w:proofErr w:type="spellEnd"/>
      <w:r>
        <w:rPr>
          <w:sz w:val="24"/>
          <w:szCs w:val="24"/>
        </w:rPr>
        <w:t xml:space="preserve"> se </w:t>
      </w:r>
      <w:proofErr w:type="spellStart"/>
      <w:r>
        <w:rPr>
          <w:sz w:val="24"/>
          <w:szCs w:val="24"/>
        </w:rPr>
        <w:t>usvaja</w:t>
      </w:r>
      <w:proofErr w:type="spellEnd"/>
      <w:r w:rsidR="00A24F70">
        <w:rPr>
          <w:sz w:val="24"/>
          <w:szCs w:val="24"/>
        </w:rPr>
        <w:t xml:space="preserve"> u </w:t>
      </w:r>
      <w:proofErr w:type="spellStart"/>
      <w:r w:rsidR="00A24F70">
        <w:rPr>
          <w:sz w:val="24"/>
          <w:szCs w:val="24"/>
        </w:rPr>
        <w:t>cjelosti</w:t>
      </w:r>
      <w:proofErr w:type="spellEnd"/>
      <w:r>
        <w:rPr>
          <w:sz w:val="24"/>
          <w:szCs w:val="24"/>
        </w:rPr>
        <w:t>.</w:t>
      </w:r>
    </w:p>
    <w:p w14:paraId="2CC48A4A" w14:textId="4FEE029F" w:rsidR="00A24F70" w:rsidRDefault="00B005E6" w:rsidP="00213C81">
      <w:pPr>
        <w:pStyle w:val="Heading3"/>
        <w:numPr>
          <w:ilvl w:val="0"/>
          <w:numId w:val="10"/>
        </w:numPr>
        <w:spacing w:after="0" w:afterAutospacing="0"/>
        <w:jc w:val="both"/>
        <w:rPr>
          <w:b w:val="0"/>
          <w:sz w:val="24"/>
          <w:szCs w:val="24"/>
        </w:rPr>
      </w:pPr>
      <w:proofErr w:type="spellStart"/>
      <w:r>
        <w:rPr>
          <w:b w:val="0"/>
          <w:sz w:val="24"/>
          <w:szCs w:val="24"/>
        </w:rPr>
        <w:t>Poništava</w:t>
      </w:r>
      <w:proofErr w:type="spellEnd"/>
      <w:r>
        <w:rPr>
          <w:b w:val="0"/>
          <w:sz w:val="24"/>
          <w:szCs w:val="24"/>
        </w:rPr>
        <w:t xml:space="preserve"> se </w:t>
      </w:r>
      <w:r w:rsidR="004E20E6" w:rsidRPr="004E20E6">
        <w:rPr>
          <w:b w:val="0"/>
          <w:sz w:val="24"/>
          <w:szCs w:val="24"/>
          <w:lang w:val="bs-Latn-BA"/>
        </w:rPr>
        <w:t>Odluk</w:t>
      </w:r>
      <w:r w:rsidR="004E20E6">
        <w:rPr>
          <w:b w:val="0"/>
          <w:sz w:val="24"/>
          <w:szCs w:val="24"/>
          <w:lang w:val="bs-Latn-BA"/>
        </w:rPr>
        <w:t>a</w:t>
      </w:r>
      <w:r w:rsidR="004E20E6" w:rsidRPr="004E20E6">
        <w:rPr>
          <w:b w:val="0"/>
          <w:sz w:val="24"/>
          <w:szCs w:val="24"/>
          <w:lang w:val="bs-Latn-BA"/>
        </w:rPr>
        <w:t xml:space="preserve"> o izboru najpovoljnijeg ponuđača za izgradnju zgrade Službe hitne medicinske pomoći sa pratećim sadržajima, broj: 02-11-8564-2/23 od 03.07.2023. godine</w:t>
      </w:r>
      <w:r w:rsidR="00A24F70">
        <w:rPr>
          <w:b w:val="0"/>
          <w:sz w:val="24"/>
          <w:szCs w:val="24"/>
        </w:rPr>
        <w:t>.</w:t>
      </w:r>
    </w:p>
    <w:p w14:paraId="16D6C4FB" w14:textId="2DFACCF1" w:rsidR="00213C81" w:rsidRDefault="00213C81" w:rsidP="00213C81">
      <w:pPr>
        <w:pStyle w:val="Heading3"/>
        <w:numPr>
          <w:ilvl w:val="0"/>
          <w:numId w:val="10"/>
        </w:numPr>
        <w:spacing w:after="0" w:afterAutospacing="0"/>
        <w:jc w:val="both"/>
        <w:rPr>
          <w:b w:val="0"/>
          <w:sz w:val="24"/>
          <w:szCs w:val="24"/>
        </w:rPr>
      </w:pPr>
      <w:proofErr w:type="spellStart"/>
      <w:r>
        <w:rPr>
          <w:b w:val="0"/>
          <w:sz w:val="24"/>
          <w:szCs w:val="24"/>
        </w:rPr>
        <w:t>Odbacuje</w:t>
      </w:r>
      <w:proofErr w:type="spellEnd"/>
      <w:r>
        <w:rPr>
          <w:b w:val="0"/>
          <w:sz w:val="24"/>
          <w:szCs w:val="24"/>
        </w:rPr>
        <w:t xml:space="preserve"> se </w:t>
      </w:r>
      <w:proofErr w:type="spellStart"/>
      <w:r>
        <w:rPr>
          <w:b w:val="0"/>
          <w:sz w:val="24"/>
          <w:szCs w:val="24"/>
        </w:rPr>
        <w:t>ponuda</w:t>
      </w:r>
      <w:proofErr w:type="spellEnd"/>
      <w:r>
        <w:rPr>
          <w:b w:val="0"/>
          <w:sz w:val="24"/>
          <w:szCs w:val="24"/>
        </w:rPr>
        <w:t xml:space="preserve"> </w:t>
      </w:r>
      <w:proofErr w:type="spellStart"/>
      <w:r>
        <w:rPr>
          <w:b w:val="0"/>
          <w:sz w:val="24"/>
          <w:szCs w:val="24"/>
        </w:rPr>
        <w:t>ponuđača</w:t>
      </w:r>
      <w:proofErr w:type="spellEnd"/>
      <w:r>
        <w:rPr>
          <w:b w:val="0"/>
          <w:sz w:val="24"/>
          <w:szCs w:val="24"/>
        </w:rPr>
        <w:t xml:space="preserve"> “</w:t>
      </w:r>
      <w:proofErr w:type="spellStart"/>
      <w:r>
        <w:rPr>
          <w:b w:val="0"/>
          <w:sz w:val="24"/>
          <w:szCs w:val="24"/>
        </w:rPr>
        <w:t>Neimari</w:t>
      </w:r>
      <w:proofErr w:type="spellEnd"/>
      <w:r>
        <w:rPr>
          <w:b w:val="0"/>
          <w:sz w:val="24"/>
          <w:szCs w:val="24"/>
        </w:rPr>
        <w:t xml:space="preserve"> </w:t>
      </w:r>
      <w:proofErr w:type="spellStart"/>
      <w:r>
        <w:rPr>
          <w:b w:val="0"/>
          <w:sz w:val="24"/>
          <w:szCs w:val="24"/>
        </w:rPr>
        <w:t>Šerići</w:t>
      </w:r>
      <w:proofErr w:type="spellEnd"/>
      <w:r>
        <w:rPr>
          <w:b w:val="0"/>
          <w:sz w:val="24"/>
          <w:szCs w:val="24"/>
        </w:rPr>
        <w:t xml:space="preserve">” d.o.o. </w:t>
      </w:r>
      <w:proofErr w:type="spellStart"/>
      <w:r>
        <w:rPr>
          <w:b w:val="0"/>
          <w:sz w:val="24"/>
          <w:szCs w:val="24"/>
        </w:rPr>
        <w:t>Zenica</w:t>
      </w:r>
      <w:proofErr w:type="spellEnd"/>
      <w:r>
        <w:rPr>
          <w:b w:val="0"/>
          <w:sz w:val="24"/>
          <w:szCs w:val="24"/>
        </w:rPr>
        <w:t xml:space="preserve"> </w:t>
      </w:r>
      <w:proofErr w:type="spellStart"/>
      <w:r>
        <w:rPr>
          <w:b w:val="0"/>
          <w:sz w:val="24"/>
          <w:szCs w:val="24"/>
        </w:rPr>
        <w:t>kao</w:t>
      </w:r>
      <w:proofErr w:type="spellEnd"/>
      <w:r>
        <w:rPr>
          <w:b w:val="0"/>
          <w:sz w:val="24"/>
          <w:szCs w:val="24"/>
        </w:rPr>
        <w:t xml:space="preserve"> </w:t>
      </w:r>
      <w:proofErr w:type="spellStart"/>
      <w:r>
        <w:rPr>
          <w:b w:val="0"/>
          <w:sz w:val="24"/>
          <w:szCs w:val="24"/>
        </w:rPr>
        <w:t>neprihvatljiva</w:t>
      </w:r>
      <w:proofErr w:type="spellEnd"/>
      <w:r>
        <w:rPr>
          <w:b w:val="0"/>
          <w:sz w:val="24"/>
          <w:szCs w:val="24"/>
        </w:rPr>
        <w:t xml:space="preserve">, </w:t>
      </w:r>
      <w:proofErr w:type="spellStart"/>
      <w:r w:rsidR="00214CFA">
        <w:rPr>
          <w:b w:val="0"/>
          <w:sz w:val="24"/>
          <w:szCs w:val="24"/>
        </w:rPr>
        <w:t>iz</w:t>
      </w:r>
      <w:proofErr w:type="spellEnd"/>
      <w:r w:rsidR="00214CFA">
        <w:rPr>
          <w:b w:val="0"/>
          <w:sz w:val="24"/>
          <w:szCs w:val="24"/>
        </w:rPr>
        <w:t xml:space="preserve"> </w:t>
      </w:r>
      <w:proofErr w:type="spellStart"/>
      <w:r w:rsidR="00214CFA">
        <w:rPr>
          <w:b w:val="0"/>
          <w:sz w:val="24"/>
          <w:szCs w:val="24"/>
        </w:rPr>
        <w:t>razloga</w:t>
      </w:r>
      <w:proofErr w:type="spellEnd"/>
      <w:r w:rsidR="00214CFA">
        <w:rPr>
          <w:b w:val="0"/>
          <w:sz w:val="24"/>
          <w:szCs w:val="24"/>
        </w:rPr>
        <w:t xml:space="preserve"> </w:t>
      </w:r>
      <w:proofErr w:type="spellStart"/>
      <w:r w:rsidR="00214CFA">
        <w:rPr>
          <w:b w:val="0"/>
          <w:sz w:val="24"/>
          <w:szCs w:val="24"/>
        </w:rPr>
        <w:t>što</w:t>
      </w:r>
      <w:proofErr w:type="spellEnd"/>
      <w:r>
        <w:rPr>
          <w:b w:val="0"/>
          <w:sz w:val="24"/>
          <w:szCs w:val="24"/>
        </w:rPr>
        <w:t xml:space="preserve"> ne </w:t>
      </w:r>
      <w:proofErr w:type="spellStart"/>
      <w:r>
        <w:rPr>
          <w:b w:val="0"/>
          <w:sz w:val="24"/>
          <w:szCs w:val="24"/>
        </w:rPr>
        <w:t>ispunjava</w:t>
      </w:r>
      <w:proofErr w:type="spellEnd"/>
      <w:r>
        <w:rPr>
          <w:b w:val="0"/>
          <w:sz w:val="24"/>
          <w:szCs w:val="24"/>
        </w:rPr>
        <w:t xml:space="preserve"> </w:t>
      </w:r>
      <w:proofErr w:type="spellStart"/>
      <w:r>
        <w:rPr>
          <w:b w:val="0"/>
          <w:sz w:val="24"/>
          <w:szCs w:val="24"/>
        </w:rPr>
        <w:t>zahtjeve</w:t>
      </w:r>
      <w:proofErr w:type="spellEnd"/>
      <w:r>
        <w:rPr>
          <w:b w:val="0"/>
          <w:sz w:val="24"/>
          <w:szCs w:val="24"/>
        </w:rPr>
        <w:t xml:space="preserve"> </w:t>
      </w:r>
      <w:proofErr w:type="spellStart"/>
      <w:r>
        <w:rPr>
          <w:b w:val="0"/>
          <w:sz w:val="24"/>
          <w:szCs w:val="24"/>
        </w:rPr>
        <w:t>iz</w:t>
      </w:r>
      <w:proofErr w:type="spellEnd"/>
      <w:r>
        <w:rPr>
          <w:b w:val="0"/>
          <w:sz w:val="24"/>
          <w:szCs w:val="24"/>
        </w:rPr>
        <w:t xml:space="preserve"> </w:t>
      </w:r>
      <w:proofErr w:type="spellStart"/>
      <w:r>
        <w:rPr>
          <w:b w:val="0"/>
          <w:sz w:val="24"/>
          <w:szCs w:val="24"/>
        </w:rPr>
        <w:t>tenderske</w:t>
      </w:r>
      <w:proofErr w:type="spellEnd"/>
      <w:r>
        <w:rPr>
          <w:b w:val="0"/>
          <w:sz w:val="24"/>
          <w:szCs w:val="24"/>
        </w:rPr>
        <w:t xml:space="preserve"> </w:t>
      </w:r>
      <w:proofErr w:type="spellStart"/>
      <w:r>
        <w:rPr>
          <w:b w:val="0"/>
          <w:sz w:val="24"/>
          <w:szCs w:val="24"/>
        </w:rPr>
        <w:t>dokuentacije</w:t>
      </w:r>
      <w:proofErr w:type="spellEnd"/>
      <w:r>
        <w:rPr>
          <w:b w:val="0"/>
          <w:sz w:val="24"/>
          <w:szCs w:val="24"/>
        </w:rPr>
        <w:t xml:space="preserve"> u </w:t>
      </w:r>
      <w:proofErr w:type="spellStart"/>
      <w:r>
        <w:rPr>
          <w:b w:val="0"/>
          <w:sz w:val="24"/>
          <w:szCs w:val="24"/>
        </w:rPr>
        <w:t>skladu</w:t>
      </w:r>
      <w:proofErr w:type="spellEnd"/>
      <w:r>
        <w:rPr>
          <w:b w:val="0"/>
          <w:sz w:val="24"/>
          <w:szCs w:val="24"/>
        </w:rPr>
        <w:t xml:space="preserve"> </w:t>
      </w:r>
      <w:proofErr w:type="spellStart"/>
      <w:r>
        <w:rPr>
          <w:b w:val="0"/>
          <w:sz w:val="24"/>
          <w:szCs w:val="24"/>
        </w:rPr>
        <w:t>sa</w:t>
      </w:r>
      <w:proofErr w:type="spellEnd"/>
      <w:r>
        <w:rPr>
          <w:b w:val="0"/>
          <w:sz w:val="24"/>
          <w:szCs w:val="24"/>
        </w:rPr>
        <w:t xml:space="preserve"> </w:t>
      </w:r>
      <w:proofErr w:type="spellStart"/>
      <w:r>
        <w:rPr>
          <w:b w:val="0"/>
          <w:sz w:val="24"/>
          <w:szCs w:val="24"/>
        </w:rPr>
        <w:t>članom</w:t>
      </w:r>
      <w:proofErr w:type="spellEnd"/>
      <w:r>
        <w:rPr>
          <w:b w:val="0"/>
          <w:sz w:val="24"/>
          <w:szCs w:val="24"/>
        </w:rPr>
        <w:t xml:space="preserve"> 68. </w:t>
      </w:r>
      <w:proofErr w:type="gramStart"/>
      <w:r>
        <w:rPr>
          <w:b w:val="0"/>
          <w:sz w:val="24"/>
          <w:szCs w:val="24"/>
        </w:rPr>
        <w:t>(</w:t>
      </w:r>
      <w:proofErr w:type="gramEnd"/>
      <w:r>
        <w:rPr>
          <w:b w:val="0"/>
          <w:sz w:val="24"/>
          <w:szCs w:val="24"/>
        </w:rPr>
        <w:t xml:space="preserve">4) </w:t>
      </w:r>
      <w:proofErr w:type="spellStart"/>
      <w:r>
        <w:rPr>
          <w:b w:val="0"/>
          <w:sz w:val="24"/>
          <w:szCs w:val="24"/>
        </w:rPr>
        <w:t>i</w:t>
      </w:r>
      <w:proofErr w:type="spellEnd"/>
      <w:r>
        <w:rPr>
          <w:b w:val="0"/>
          <w:sz w:val="24"/>
          <w:szCs w:val="24"/>
        </w:rPr>
        <w:t xml:space="preserve">) </w:t>
      </w:r>
      <w:proofErr w:type="spellStart"/>
      <w:r>
        <w:rPr>
          <w:b w:val="0"/>
          <w:sz w:val="24"/>
          <w:szCs w:val="24"/>
        </w:rPr>
        <w:t>Zakona</w:t>
      </w:r>
      <w:proofErr w:type="spellEnd"/>
      <w:r>
        <w:rPr>
          <w:b w:val="0"/>
          <w:sz w:val="24"/>
          <w:szCs w:val="24"/>
        </w:rPr>
        <w:t xml:space="preserve"> o </w:t>
      </w:r>
      <w:proofErr w:type="spellStart"/>
      <w:r>
        <w:rPr>
          <w:b w:val="0"/>
          <w:sz w:val="24"/>
          <w:szCs w:val="24"/>
        </w:rPr>
        <w:t>javnim</w:t>
      </w:r>
      <w:proofErr w:type="spellEnd"/>
      <w:r>
        <w:rPr>
          <w:b w:val="0"/>
          <w:sz w:val="24"/>
          <w:szCs w:val="24"/>
        </w:rPr>
        <w:t xml:space="preserve"> </w:t>
      </w:r>
      <w:proofErr w:type="spellStart"/>
      <w:r>
        <w:rPr>
          <w:b w:val="0"/>
          <w:sz w:val="24"/>
          <w:szCs w:val="24"/>
        </w:rPr>
        <w:t>nabavkama</w:t>
      </w:r>
      <w:proofErr w:type="spellEnd"/>
      <w:r>
        <w:rPr>
          <w:b w:val="0"/>
          <w:sz w:val="24"/>
          <w:szCs w:val="24"/>
        </w:rPr>
        <w:t xml:space="preserve"> BiH.</w:t>
      </w:r>
    </w:p>
    <w:p w14:paraId="5368533A" w14:textId="77777777" w:rsidR="00213C81" w:rsidRDefault="00213C81" w:rsidP="001519A5">
      <w:pPr>
        <w:pStyle w:val="Heading3"/>
        <w:numPr>
          <w:ilvl w:val="0"/>
          <w:numId w:val="10"/>
        </w:numPr>
        <w:spacing w:after="0" w:afterAutospacing="0"/>
        <w:jc w:val="both"/>
        <w:rPr>
          <w:b w:val="0"/>
          <w:sz w:val="24"/>
          <w:szCs w:val="24"/>
        </w:rPr>
      </w:pPr>
      <w:proofErr w:type="spellStart"/>
      <w:r w:rsidRPr="00213C81">
        <w:rPr>
          <w:b w:val="0"/>
          <w:sz w:val="24"/>
          <w:szCs w:val="24"/>
        </w:rPr>
        <w:t>Poništava</w:t>
      </w:r>
      <w:proofErr w:type="spellEnd"/>
      <w:r w:rsidRPr="00213C81">
        <w:rPr>
          <w:b w:val="0"/>
          <w:sz w:val="24"/>
          <w:szCs w:val="24"/>
        </w:rPr>
        <w:t xml:space="preserve"> se e-</w:t>
      </w:r>
      <w:proofErr w:type="spellStart"/>
      <w:r w:rsidRPr="00213C81">
        <w:rPr>
          <w:b w:val="0"/>
          <w:sz w:val="24"/>
          <w:szCs w:val="24"/>
        </w:rPr>
        <w:t>aukcija</w:t>
      </w:r>
      <w:proofErr w:type="spellEnd"/>
      <w:r w:rsidRPr="00213C81">
        <w:rPr>
          <w:b w:val="0"/>
          <w:sz w:val="24"/>
          <w:szCs w:val="24"/>
        </w:rPr>
        <w:t xml:space="preserve"> </w:t>
      </w:r>
      <w:proofErr w:type="spellStart"/>
      <w:r w:rsidRPr="00213C81">
        <w:rPr>
          <w:b w:val="0"/>
          <w:sz w:val="24"/>
          <w:szCs w:val="24"/>
        </w:rPr>
        <w:t>održana</w:t>
      </w:r>
      <w:proofErr w:type="spellEnd"/>
      <w:r w:rsidRPr="00213C81">
        <w:rPr>
          <w:b w:val="0"/>
          <w:sz w:val="24"/>
          <w:szCs w:val="24"/>
        </w:rPr>
        <w:t xml:space="preserve"> 03.07.2023. </w:t>
      </w:r>
      <w:proofErr w:type="spellStart"/>
      <w:r w:rsidRPr="00213C81">
        <w:rPr>
          <w:b w:val="0"/>
          <w:sz w:val="24"/>
          <w:szCs w:val="24"/>
        </w:rPr>
        <w:t>godine</w:t>
      </w:r>
      <w:proofErr w:type="spellEnd"/>
      <w:r w:rsidRPr="00213C81">
        <w:rPr>
          <w:b w:val="0"/>
          <w:sz w:val="24"/>
          <w:szCs w:val="24"/>
        </w:rPr>
        <w:t>.</w:t>
      </w:r>
    </w:p>
    <w:p w14:paraId="54C8212B" w14:textId="423DAED1" w:rsidR="00213C81" w:rsidRPr="00213C81" w:rsidRDefault="00213C81" w:rsidP="001519A5">
      <w:pPr>
        <w:pStyle w:val="Heading3"/>
        <w:numPr>
          <w:ilvl w:val="0"/>
          <w:numId w:val="10"/>
        </w:numPr>
        <w:spacing w:after="0" w:afterAutospacing="0"/>
        <w:jc w:val="both"/>
        <w:rPr>
          <w:b w:val="0"/>
          <w:sz w:val="24"/>
          <w:szCs w:val="24"/>
        </w:rPr>
      </w:pPr>
      <w:proofErr w:type="spellStart"/>
      <w:r w:rsidRPr="00213C81">
        <w:rPr>
          <w:b w:val="0"/>
          <w:sz w:val="24"/>
          <w:szCs w:val="24"/>
        </w:rPr>
        <w:t>Ugovor</w:t>
      </w:r>
      <w:proofErr w:type="spellEnd"/>
      <w:r w:rsidRPr="00213C81">
        <w:rPr>
          <w:b w:val="0"/>
          <w:sz w:val="24"/>
          <w:szCs w:val="24"/>
        </w:rPr>
        <w:t xml:space="preserve"> se </w:t>
      </w:r>
      <w:proofErr w:type="spellStart"/>
      <w:r w:rsidRPr="00213C81">
        <w:rPr>
          <w:b w:val="0"/>
          <w:sz w:val="24"/>
          <w:szCs w:val="24"/>
        </w:rPr>
        <w:t>dodjeljuje</w:t>
      </w:r>
      <w:proofErr w:type="spellEnd"/>
      <w:r w:rsidRPr="00213C81">
        <w:rPr>
          <w:b w:val="0"/>
          <w:sz w:val="24"/>
          <w:szCs w:val="24"/>
        </w:rPr>
        <w:t xml:space="preserve"> </w:t>
      </w:r>
      <w:proofErr w:type="spellStart"/>
      <w:r w:rsidRPr="00213C81">
        <w:rPr>
          <w:b w:val="0"/>
          <w:sz w:val="24"/>
          <w:szCs w:val="24"/>
        </w:rPr>
        <w:t>ponuđaču</w:t>
      </w:r>
      <w:proofErr w:type="spellEnd"/>
      <w:r w:rsidRPr="00213C81">
        <w:rPr>
          <w:b w:val="0"/>
          <w:sz w:val="24"/>
          <w:szCs w:val="24"/>
        </w:rPr>
        <w:t xml:space="preserve"> “ITC” d.o.o. </w:t>
      </w:r>
      <w:proofErr w:type="spellStart"/>
      <w:r w:rsidRPr="00213C81">
        <w:rPr>
          <w:b w:val="0"/>
          <w:sz w:val="24"/>
          <w:szCs w:val="24"/>
        </w:rPr>
        <w:t>Zenica</w:t>
      </w:r>
      <w:proofErr w:type="spellEnd"/>
      <w:r w:rsidRPr="00213C81">
        <w:rPr>
          <w:b w:val="0"/>
          <w:sz w:val="24"/>
          <w:szCs w:val="24"/>
        </w:rPr>
        <w:t xml:space="preserve">, koji je </w:t>
      </w:r>
      <w:proofErr w:type="spellStart"/>
      <w:r w:rsidRPr="00213C81">
        <w:rPr>
          <w:b w:val="0"/>
          <w:sz w:val="24"/>
          <w:szCs w:val="24"/>
        </w:rPr>
        <w:t>dostavio</w:t>
      </w:r>
      <w:proofErr w:type="spellEnd"/>
      <w:r w:rsidRPr="00213C81">
        <w:rPr>
          <w:b w:val="0"/>
          <w:sz w:val="24"/>
          <w:szCs w:val="24"/>
        </w:rPr>
        <w:t xml:space="preserve"> </w:t>
      </w:r>
      <w:proofErr w:type="spellStart"/>
      <w:r w:rsidRPr="00213C81">
        <w:rPr>
          <w:b w:val="0"/>
          <w:sz w:val="24"/>
          <w:szCs w:val="24"/>
        </w:rPr>
        <w:t>jedinu</w:t>
      </w:r>
      <w:proofErr w:type="spellEnd"/>
      <w:r w:rsidRPr="00213C81">
        <w:rPr>
          <w:b w:val="0"/>
          <w:sz w:val="24"/>
          <w:szCs w:val="24"/>
        </w:rPr>
        <w:t xml:space="preserve"> </w:t>
      </w:r>
      <w:proofErr w:type="spellStart"/>
      <w:r w:rsidRPr="00213C81">
        <w:rPr>
          <w:b w:val="0"/>
          <w:sz w:val="24"/>
          <w:szCs w:val="24"/>
        </w:rPr>
        <w:t>prihvatljivu</w:t>
      </w:r>
      <w:proofErr w:type="spellEnd"/>
      <w:r w:rsidRPr="00213C81">
        <w:rPr>
          <w:b w:val="0"/>
          <w:sz w:val="24"/>
          <w:szCs w:val="24"/>
        </w:rPr>
        <w:t xml:space="preserve"> </w:t>
      </w:r>
      <w:proofErr w:type="spellStart"/>
      <w:r w:rsidRPr="00213C81">
        <w:rPr>
          <w:b w:val="0"/>
          <w:sz w:val="24"/>
          <w:szCs w:val="24"/>
        </w:rPr>
        <w:t>ponudu</w:t>
      </w:r>
      <w:proofErr w:type="spellEnd"/>
      <w:r w:rsidRPr="00213C81">
        <w:rPr>
          <w:b w:val="0"/>
          <w:sz w:val="24"/>
          <w:szCs w:val="24"/>
        </w:rPr>
        <w:t xml:space="preserve">, u </w:t>
      </w:r>
      <w:proofErr w:type="spellStart"/>
      <w:r w:rsidRPr="00213C81">
        <w:rPr>
          <w:b w:val="0"/>
          <w:sz w:val="24"/>
          <w:szCs w:val="24"/>
        </w:rPr>
        <w:t>ukupnom</w:t>
      </w:r>
      <w:proofErr w:type="spellEnd"/>
      <w:r w:rsidRPr="00213C81">
        <w:rPr>
          <w:b w:val="0"/>
          <w:sz w:val="24"/>
          <w:szCs w:val="24"/>
        </w:rPr>
        <w:t xml:space="preserve"> </w:t>
      </w:r>
      <w:proofErr w:type="spellStart"/>
      <w:r w:rsidRPr="00213C81">
        <w:rPr>
          <w:b w:val="0"/>
          <w:sz w:val="24"/>
          <w:szCs w:val="24"/>
        </w:rPr>
        <w:t>iznosu</w:t>
      </w:r>
      <w:proofErr w:type="spellEnd"/>
      <w:r w:rsidRPr="00213C81">
        <w:rPr>
          <w:b w:val="0"/>
          <w:sz w:val="24"/>
          <w:szCs w:val="24"/>
        </w:rPr>
        <w:t xml:space="preserve"> od </w:t>
      </w:r>
      <w:r w:rsidRPr="00213C81">
        <w:rPr>
          <w:b w:val="0"/>
          <w:sz w:val="24"/>
          <w:szCs w:val="24"/>
        </w:rPr>
        <w:t>6.990.467,28 KM</w:t>
      </w:r>
      <w:r w:rsidRPr="00213C81">
        <w:rPr>
          <w:b w:val="0"/>
          <w:sz w:val="24"/>
          <w:szCs w:val="24"/>
        </w:rPr>
        <w:t xml:space="preserve"> bez </w:t>
      </w:r>
      <w:proofErr w:type="spellStart"/>
      <w:r w:rsidRPr="00213C81">
        <w:rPr>
          <w:b w:val="0"/>
          <w:sz w:val="24"/>
          <w:szCs w:val="24"/>
        </w:rPr>
        <w:t>PDVa</w:t>
      </w:r>
      <w:proofErr w:type="spellEnd"/>
      <w:r w:rsidRPr="00213C81">
        <w:rPr>
          <w:b w:val="0"/>
          <w:sz w:val="24"/>
          <w:szCs w:val="24"/>
        </w:rPr>
        <w:t>.</w:t>
      </w:r>
    </w:p>
    <w:p w14:paraId="0AFA06F6" w14:textId="77777777" w:rsidR="00A24F70" w:rsidRDefault="00A24F70" w:rsidP="00A24F70">
      <w:pPr>
        <w:pStyle w:val="Heading3"/>
        <w:spacing w:after="0" w:afterAutospacing="0"/>
        <w:jc w:val="center"/>
        <w:rPr>
          <w:sz w:val="24"/>
          <w:szCs w:val="24"/>
        </w:rPr>
      </w:pPr>
      <w:r w:rsidRPr="00A24F70">
        <w:rPr>
          <w:sz w:val="24"/>
          <w:szCs w:val="24"/>
        </w:rPr>
        <w:t xml:space="preserve">O b r a z l o ž e n j e </w:t>
      </w:r>
    </w:p>
    <w:p w14:paraId="34E9C92F" w14:textId="7F63BA0A" w:rsidR="00253330" w:rsidRDefault="00253330" w:rsidP="00253330">
      <w:pPr>
        <w:pStyle w:val="Heading3"/>
        <w:spacing w:after="0" w:afterAutospacing="0"/>
        <w:jc w:val="both"/>
        <w:rPr>
          <w:b w:val="0"/>
          <w:sz w:val="24"/>
          <w:szCs w:val="24"/>
          <w:lang w:val="bs-Latn-BA"/>
        </w:rPr>
      </w:pPr>
      <w:proofErr w:type="spellStart"/>
      <w:r>
        <w:rPr>
          <w:b w:val="0"/>
          <w:sz w:val="24"/>
          <w:szCs w:val="24"/>
        </w:rPr>
        <w:t>Rješavajući</w:t>
      </w:r>
      <w:proofErr w:type="spellEnd"/>
      <w:r>
        <w:rPr>
          <w:b w:val="0"/>
          <w:sz w:val="24"/>
          <w:szCs w:val="24"/>
        </w:rPr>
        <w:t xml:space="preserve"> po </w:t>
      </w:r>
      <w:proofErr w:type="spellStart"/>
      <w:r>
        <w:rPr>
          <w:b w:val="0"/>
          <w:sz w:val="24"/>
          <w:szCs w:val="24"/>
        </w:rPr>
        <w:t>žalbi</w:t>
      </w:r>
      <w:proofErr w:type="spellEnd"/>
      <w:r>
        <w:rPr>
          <w:b w:val="0"/>
          <w:sz w:val="24"/>
          <w:szCs w:val="24"/>
        </w:rPr>
        <w:t xml:space="preserve"> </w:t>
      </w:r>
      <w:proofErr w:type="spellStart"/>
      <w:r>
        <w:rPr>
          <w:b w:val="0"/>
          <w:sz w:val="24"/>
          <w:szCs w:val="24"/>
        </w:rPr>
        <w:t>ponuđača</w:t>
      </w:r>
      <w:proofErr w:type="spellEnd"/>
      <w:r>
        <w:rPr>
          <w:b w:val="0"/>
          <w:sz w:val="24"/>
          <w:szCs w:val="24"/>
        </w:rPr>
        <w:t xml:space="preserve"> </w:t>
      </w:r>
      <w:r w:rsidR="004E20E6">
        <w:rPr>
          <w:b w:val="0"/>
          <w:sz w:val="24"/>
          <w:szCs w:val="24"/>
          <w:lang w:val="bs-Latn-BA"/>
        </w:rPr>
        <w:t>„</w:t>
      </w:r>
      <w:proofErr w:type="gramStart"/>
      <w:r w:rsidR="004E20E6">
        <w:rPr>
          <w:b w:val="0"/>
          <w:sz w:val="24"/>
          <w:szCs w:val="24"/>
          <w:lang w:val="bs-Latn-BA"/>
        </w:rPr>
        <w:t>ITC“ d.o.o.</w:t>
      </w:r>
      <w:proofErr w:type="gramEnd"/>
      <w:r w:rsidRPr="00B005E6">
        <w:rPr>
          <w:b w:val="0"/>
          <w:sz w:val="24"/>
          <w:szCs w:val="24"/>
          <w:lang w:val="bs-Latn-BA"/>
        </w:rPr>
        <w:t xml:space="preserve"> </w:t>
      </w:r>
      <w:r w:rsidR="00E007EF">
        <w:rPr>
          <w:b w:val="0"/>
          <w:sz w:val="24"/>
          <w:szCs w:val="24"/>
          <w:lang w:val="bs-Latn-BA"/>
        </w:rPr>
        <w:t xml:space="preserve">Zenica </w:t>
      </w:r>
      <w:r w:rsidRPr="00B005E6">
        <w:rPr>
          <w:b w:val="0"/>
          <w:sz w:val="24"/>
          <w:szCs w:val="24"/>
          <w:lang w:val="bs-Latn-BA"/>
        </w:rPr>
        <w:t xml:space="preserve">od </w:t>
      </w:r>
      <w:r w:rsidR="004E20E6">
        <w:rPr>
          <w:b w:val="0"/>
          <w:sz w:val="24"/>
          <w:szCs w:val="24"/>
          <w:lang w:val="bs-Latn-BA"/>
        </w:rPr>
        <w:t>03.07.2023</w:t>
      </w:r>
      <w:r w:rsidRPr="00B005E6">
        <w:rPr>
          <w:b w:val="0"/>
          <w:sz w:val="24"/>
          <w:szCs w:val="24"/>
          <w:lang w:val="bs-Latn-BA"/>
        </w:rPr>
        <w:t>. godine</w:t>
      </w:r>
      <w:r w:rsidR="004E20E6">
        <w:rPr>
          <w:b w:val="0"/>
          <w:sz w:val="24"/>
          <w:szCs w:val="24"/>
          <w:lang w:val="bs-Latn-BA"/>
        </w:rPr>
        <w:t>,</w:t>
      </w:r>
      <w:r w:rsidRPr="00B005E6">
        <w:rPr>
          <w:b w:val="0"/>
          <w:sz w:val="24"/>
          <w:szCs w:val="24"/>
          <w:lang w:val="bs-Latn-BA"/>
        </w:rPr>
        <w:t xml:space="preserve"> izjavljenu na </w:t>
      </w:r>
      <w:r w:rsidR="004E20E6" w:rsidRPr="004E20E6">
        <w:rPr>
          <w:b w:val="0"/>
          <w:sz w:val="24"/>
          <w:szCs w:val="24"/>
          <w:lang w:val="bs-Latn-BA"/>
        </w:rPr>
        <w:t>Odluku o izboru najpovoljnijeg ponuđača za izgradnju zgrade Službe hitne medicinske pomoći sa pratećim sadržajima, broj: 02-11-8564-2/23 od 03.07.2023. godine</w:t>
      </w:r>
      <w:r>
        <w:rPr>
          <w:b w:val="0"/>
          <w:sz w:val="24"/>
          <w:szCs w:val="24"/>
          <w:lang w:val="bs-Latn-BA"/>
        </w:rPr>
        <w:t xml:space="preserve">, Ugovorni organ razmotrivši istu odlučio je kao u dispozitivu. </w:t>
      </w:r>
    </w:p>
    <w:p w14:paraId="07D7E44C" w14:textId="77777777" w:rsidR="00253330" w:rsidRDefault="00253330" w:rsidP="00253330">
      <w:pPr>
        <w:pStyle w:val="Heading3"/>
        <w:spacing w:after="0" w:afterAutospacing="0"/>
        <w:jc w:val="both"/>
        <w:rPr>
          <w:b w:val="0"/>
          <w:sz w:val="24"/>
          <w:szCs w:val="24"/>
          <w:lang w:val="bs-Latn-BA"/>
        </w:rPr>
      </w:pPr>
      <w:r>
        <w:rPr>
          <w:b w:val="0"/>
          <w:sz w:val="24"/>
          <w:szCs w:val="24"/>
          <w:lang w:val="bs-Latn-BA"/>
        </w:rPr>
        <w:t>Prije nego što se upustio u meritorno odlučivanje po žalbi, ugovorni organ pristupio je provjeri formalnih pretpostavki za ulaganje žalbe, a koje moraju biti ispunjene na strani žalitelja prema članu 100. Stav 1) Zakona o Javnim nabavkama.</w:t>
      </w:r>
    </w:p>
    <w:p w14:paraId="005DF162" w14:textId="77777777" w:rsidR="00253330" w:rsidRDefault="00B430F9" w:rsidP="00253330">
      <w:pPr>
        <w:pStyle w:val="Heading3"/>
        <w:spacing w:after="0" w:afterAutospacing="0"/>
        <w:jc w:val="both"/>
        <w:rPr>
          <w:b w:val="0"/>
          <w:sz w:val="24"/>
          <w:szCs w:val="24"/>
          <w:lang w:val="bs-Latn-BA"/>
        </w:rPr>
      </w:pPr>
      <w:r>
        <w:rPr>
          <w:b w:val="0"/>
          <w:sz w:val="24"/>
          <w:szCs w:val="24"/>
          <w:lang w:val="bs-Latn-BA"/>
        </w:rPr>
        <w:t xml:space="preserve">Ispitujući formalne pretpostavke Ugovorni organ utvrdio je da je žalba blagovremena, dopuštena i izjavljena od ovlaštenog lica. </w:t>
      </w:r>
    </w:p>
    <w:p w14:paraId="112C4764" w14:textId="6ABB8478" w:rsidR="004E20E6" w:rsidRDefault="00B430F9" w:rsidP="00253330">
      <w:pPr>
        <w:pStyle w:val="Heading3"/>
        <w:spacing w:after="0" w:afterAutospacing="0"/>
        <w:jc w:val="both"/>
        <w:rPr>
          <w:b w:val="0"/>
          <w:sz w:val="24"/>
          <w:szCs w:val="24"/>
          <w:lang w:val="bs-Latn-BA"/>
        </w:rPr>
      </w:pPr>
      <w:r>
        <w:rPr>
          <w:b w:val="0"/>
          <w:sz w:val="24"/>
          <w:szCs w:val="24"/>
          <w:lang w:val="bs-Latn-BA"/>
        </w:rPr>
        <w:t>Žalitelj u žalbi navodi sljedeće:</w:t>
      </w:r>
    </w:p>
    <w:p w14:paraId="5C1A6D4D" w14:textId="6A0222C7" w:rsidR="004E20E6" w:rsidRPr="004E20E6" w:rsidRDefault="004E20E6" w:rsidP="004E20E6">
      <w:pPr>
        <w:pStyle w:val="Heading3"/>
        <w:numPr>
          <w:ilvl w:val="0"/>
          <w:numId w:val="5"/>
        </w:numPr>
        <w:spacing w:after="0" w:afterAutospacing="0"/>
        <w:jc w:val="both"/>
        <w:rPr>
          <w:b w:val="0"/>
          <w:sz w:val="24"/>
          <w:szCs w:val="24"/>
          <w:lang w:val="bs-Latn-BA"/>
        </w:rPr>
      </w:pPr>
      <w:r w:rsidRPr="004E20E6">
        <w:rPr>
          <w:b w:val="0"/>
          <w:sz w:val="24"/>
          <w:szCs w:val="24"/>
          <w:lang w:val="bs-Latn-BA"/>
        </w:rPr>
        <w:lastRenderedPageBreak/>
        <w:t xml:space="preserve">Izabrani Ponuđač je na str. </w:t>
      </w:r>
      <w:bookmarkStart w:id="0" w:name="_Hlk139626425"/>
      <w:r w:rsidRPr="004E20E6">
        <w:rPr>
          <w:b w:val="0"/>
          <w:sz w:val="24"/>
          <w:szCs w:val="24"/>
          <w:lang w:val="bs-Latn-BA"/>
        </w:rPr>
        <w:t>237. Ponude dostavio potvrdu o uredno izvedenim radovima koja ne sadrzi vrijeme izvršenja ugovora zbog čega ista nije smjela biti prihvaćena od strane Ugovornog organa.</w:t>
      </w:r>
      <w:r>
        <w:rPr>
          <w:b w:val="0"/>
          <w:sz w:val="24"/>
          <w:szCs w:val="24"/>
          <w:lang w:val="bs-Latn-BA"/>
        </w:rPr>
        <w:t xml:space="preserve"> </w:t>
      </w:r>
      <w:r w:rsidRPr="004E20E6">
        <w:rPr>
          <w:b w:val="0"/>
          <w:sz w:val="24"/>
          <w:szCs w:val="24"/>
          <w:lang w:val="bs-Latn-BA"/>
        </w:rPr>
        <w:t>U potvrdi je navedeno da je period izvršenja ugovora 60 dana od dana uvođenja u posao ali ne postoji podatak o vremenu uvođenja u posao niti podatak o vremenu završetka ugovora</w:t>
      </w:r>
      <w:bookmarkEnd w:id="0"/>
    </w:p>
    <w:p w14:paraId="4179EE0C" w14:textId="77777777" w:rsidR="001B3825" w:rsidRDefault="004E20E6" w:rsidP="001B3825">
      <w:pPr>
        <w:pStyle w:val="Heading3"/>
        <w:numPr>
          <w:ilvl w:val="0"/>
          <w:numId w:val="9"/>
        </w:numPr>
        <w:spacing w:after="0" w:afterAutospacing="0"/>
        <w:jc w:val="both"/>
        <w:rPr>
          <w:b w:val="0"/>
          <w:sz w:val="24"/>
          <w:szCs w:val="24"/>
          <w:lang w:val="bs-Latn-BA"/>
        </w:rPr>
      </w:pPr>
      <w:r w:rsidRPr="001B3825">
        <w:rPr>
          <w:b w:val="0"/>
          <w:sz w:val="24"/>
          <w:szCs w:val="24"/>
          <w:lang w:val="bs-Latn-BA"/>
        </w:rPr>
        <w:t>Dalje, u</w:t>
      </w:r>
      <w:r w:rsidRPr="001B3825">
        <w:rPr>
          <w:b w:val="0"/>
          <w:sz w:val="24"/>
          <w:szCs w:val="24"/>
          <w:lang w:val="bs-Latn-BA"/>
        </w:rPr>
        <w:t xml:space="preserve"> Tenderskoj dokumentaciji, Aneks III- </w:t>
      </w:r>
      <w:proofErr w:type="spellStart"/>
      <w:r w:rsidRPr="001B3825">
        <w:rPr>
          <w:b w:val="0"/>
          <w:sz w:val="24"/>
          <w:szCs w:val="24"/>
          <w:lang w:val="bs-Latn-BA"/>
        </w:rPr>
        <w:t>Predmjer</w:t>
      </w:r>
      <w:proofErr w:type="spellEnd"/>
      <w:r w:rsidRPr="001B3825">
        <w:rPr>
          <w:b w:val="0"/>
          <w:sz w:val="24"/>
          <w:szCs w:val="24"/>
          <w:lang w:val="bs-Latn-BA"/>
        </w:rPr>
        <w:t xml:space="preserve"> </w:t>
      </w:r>
      <w:proofErr w:type="spellStart"/>
      <w:r w:rsidRPr="001B3825">
        <w:rPr>
          <w:b w:val="0"/>
          <w:sz w:val="24"/>
          <w:szCs w:val="24"/>
          <w:lang w:val="bs-Latn-BA"/>
        </w:rPr>
        <w:t>radova</w:t>
      </w:r>
      <w:proofErr w:type="spellEnd"/>
      <w:r w:rsidRPr="001B3825">
        <w:rPr>
          <w:b w:val="0"/>
          <w:sz w:val="24"/>
          <w:szCs w:val="24"/>
          <w:lang w:val="bs-Latn-BA"/>
        </w:rPr>
        <w:t xml:space="preserve">, </w:t>
      </w:r>
      <w:proofErr w:type="spellStart"/>
      <w:r w:rsidRPr="001B3825">
        <w:rPr>
          <w:b w:val="0"/>
          <w:sz w:val="24"/>
          <w:szCs w:val="24"/>
          <w:lang w:val="bs-Latn-BA"/>
        </w:rPr>
        <w:t>dio</w:t>
      </w:r>
      <w:proofErr w:type="spellEnd"/>
      <w:r w:rsidRPr="001B3825">
        <w:rPr>
          <w:b w:val="0"/>
          <w:sz w:val="24"/>
          <w:szCs w:val="24"/>
          <w:lang w:val="bs-Latn-BA"/>
        </w:rPr>
        <w:t xml:space="preserve"> B6 </w:t>
      </w:r>
      <w:proofErr w:type="spellStart"/>
      <w:r w:rsidRPr="001B3825">
        <w:rPr>
          <w:b w:val="0"/>
          <w:sz w:val="24"/>
          <w:szCs w:val="24"/>
          <w:lang w:val="bs-Latn-BA"/>
        </w:rPr>
        <w:t>Kanalizacija</w:t>
      </w:r>
      <w:proofErr w:type="spellEnd"/>
      <w:r w:rsidRPr="001B3825">
        <w:rPr>
          <w:b w:val="0"/>
          <w:sz w:val="24"/>
          <w:szCs w:val="24"/>
          <w:lang w:val="bs-Latn-BA"/>
        </w:rPr>
        <w:t xml:space="preserve">- ill </w:t>
      </w:r>
      <w:proofErr w:type="spellStart"/>
      <w:r w:rsidRPr="001B3825">
        <w:rPr>
          <w:b w:val="0"/>
          <w:sz w:val="24"/>
          <w:szCs w:val="24"/>
          <w:lang w:val="bs-Latn-BA"/>
        </w:rPr>
        <w:t>Montažerski</w:t>
      </w:r>
      <w:proofErr w:type="spellEnd"/>
      <w:r w:rsidRPr="001B3825">
        <w:rPr>
          <w:b w:val="0"/>
          <w:sz w:val="24"/>
          <w:szCs w:val="24"/>
          <w:lang w:val="bs-Latn-BA"/>
        </w:rPr>
        <w:t xml:space="preserve"> </w:t>
      </w:r>
      <w:proofErr w:type="spellStart"/>
      <w:r w:rsidRPr="001B3825">
        <w:rPr>
          <w:b w:val="0"/>
          <w:sz w:val="24"/>
          <w:szCs w:val="24"/>
          <w:lang w:val="bs-Latn-BA"/>
        </w:rPr>
        <w:t>radovi</w:t>
      </w:r>
      <w:proofErr w:type="spellEnd"/>
      <w:r w:rsidRPr="001B3825">
        <w:rPr>
          <w:b w:val="0"/>
          <w:sz w:val="24"/>
          <w:szCs w:val="24"/>
          <w:lang w:val="bs-Latn-BA"/>
        </w:rPr>
        <w:t xml:space="preserve">, </w:t>
      </w:r>
      <w:proofErr w:type="spellStart"/>
      <w:r w:rsidRPr="001B3825">
        <w:rPr>
          <w:b w:val="0"/>
          <w:sz w:val="24"/>
          <w:szCs w:val="24"/>
          <w:lang w:val="bs-Latn-BA"/>
        </w:rPr>
        <w:t>stavka</w:t>
      </w:r>
      <w:proofErr w:type="spellEnd"/>
      <w:r w:rsidRPr="001B3825">
        <w:rPr>
          <w:b w:val="0"/>
          <w:sz w:val="24"/>
          <w:szCs w:val="24"/>
          <w:lang w:val="bs-Latn-BA"/>
        </w:rPr>
        <w:t xml:space="preserve"> pod </w:t>
      </w:r>
      <w:proofErr w:type="spellStart"/>
      <w:r w:rsidRPr="001B3825">
        <w:rPr>
          <w:b w:val="0"/>
          <w:sz w:val="24"/>
          <w:szCs w:val="24"/>
          <w:lang w:val="bs-Latn-BA"/>
        </w:rPr>
        <w:t>rednim</w:t>
      </w:r>
      <w:proofErr w:type="spellEnd"/>
      <w:r w:rsidRPr="001B3825">
        <w:rPr>
          <w:b w:val="0"/>
          <w:sz w:val="24"/>
          <w:szCs w:val="24"/>
          <w:lang w:val="bs-Latn-BA"/>
        </w:rPr>
        <w:t xml:space="preserve"> </w:t>
      </w:r>
      <w:proofErr w:type="spellStart"/>
      <w:r w:rsidRPr="001B3825">
        <w:rPr>
          <w:b w:val="0"/>
          <w:sz w:val="24"/>
          <w:szCs w:val="24"/>
          <w:lang w:val="bs-Latn-BA"/>
        </w:rPr>
        <w:t>brojem</w:t>
      </w:r>
      <w:proofErr w:type="spellEnd"/>
      <w:r w:rsidRPr="001B3825">
        <w:rPr>
          <w:b w:val="0"/>
          <w:sz w:val="24"/>
          <w:szCs w:val="24"/>
          <w:lang w:val="bs-Latn-BA"/>
        </w:rPr>
        <w:t xml:space="preserve"> 1., </w:t>
      </w:r>
      <w:proofErr w:type="spellStart"/>
      <w:r w:rsidRPr="001B3825">
        <w:rPr>
          <w:b w:val="0"/>
          <w:sz w:val="24"/>
          <w:szCs w:val="24"/>
          <w:lang w:val="bs-Latn-BA"/>
        </w:rPr>
        <w:t>Ugovorni</w:t>
      </w:r>
      <w:proofErr w:type="spellEnd"/>
      <w:r w:rsidRPr="001B3825">
        <w:rPr>
          <w:b w:val="0"/>
          <w:sz w:val="24"/>
          <w:szCs w:val="24"/>
          <w:lang w:val="bs-Latn-BA"/>
        </w:rPr>
        <w:t xml:space="preserve"> organ je u </w:t>
      </w:r>
      <w:proofErr w:type="spellStart"/>
      <w:r w:rsidRPr="001B3825">
        <w:rPr>
          <w:b w:val="0"/>
          <w:sz w:val="24"/>
          <w:szCs w:val="24"/>
          <w:lang w:val="bs-Latn-BA"/>
        </w:rPr>
        <w:t>opisu</w:t>
      </w:r>
      <w:proofErr w:type="spellEnd"/>
      <w:r w:rsidRPr="001B3825">
        <w:rPr>
          <w:b w:val="0"/>
          <w:sz w:val="24"/>
          <w:szCs w:val="24"/>
          <w:lang w:val="bs-Latn-BA"/>
        </w:rPr>
        <w:t xml:space="preserve"> </w:t>
      </w:r>
      <w:proofErr w:type="spellStart"/>
      <w:r w:rsidRPr="001B3825">
        <w:rPr>
          <w:b w:val="0"/>
          <w:sz w:val="24"/>
          <w:szCs w:val="24"/>
          <w:lang w:val="bs-Latn-BA"/>
        </w:rPr>
        <w:t>stavke</w:t>
      </w:r>
      <w:proofErr w:type="spellEnd"/>
      <w:r w:rsidRPr="001B3825">
        <w:rPr>
          <w:b w:val="0"/>
          <w:sz w:val="24"/>
          <w:szCs w:val="24"/>
          <w:lang w:val="bs-Latn-BA"/>
        </w:rPr>
        <w:t xml:space="preserve"> </w:t>
      </w:r>
      <w:proofErr w:type="spellStart"/>
      <w:r w:rsidRPr="001B3825">
        <w:rPr>
          <w:b w:val="0"/>
          <w:sz w:val="24"/>
          <w:szCs w:val="24"/>
          <w:lang w:val="bs-Latn-BA"/>
        </w:rPr>
        <w:t>propisao</w:t>
      </w:r>
      <w:proofErr w:type="spellEnd"/>
      <w:r w:rsidRPr="001B3825">
        <w:rPr>
          <w:b w:val="0"/>
          <w:sz w:val="24"/>
          <w:szCs w:val="24"/>
          <w:lang w:val="bs-Latn-BA"/>
        </w:rPr>
        <w:t xml:space="preserve"> da </w:t>
      </w:r>
      <w:proofErr w:type="spellStart"/>
      <w:r w:rsidRPr="001B3825">
        <w:rPr>
          <w:b w:val="0"/>
          <w:sz w:val="24"/>
          <w:szCs w:val="24"/>
          <w:lang w:val="bs-Latn-BA"/>
        </w:rPr>
        <w:t>su</w:t>
      </w:r>
      <w:proofErr w:type="spellEnd"/>
      <w:r w:rsidRPr="001B3825">
        <w:rPr>
          <w:b w:val="0"/>
          <w:sz w:val="24"/>
          <w:szCs w:val="24"/>
          <w:lang w:val="bs-Latn-BA"/>
        </w:rPr>
        <w:t xml:space="preserve"> </w:t>
      </w:r>
      <w:proofErr w:type="spellStart"/>
      <w:r w:rsidRPr="001B3825">
        <w:rPr>
          <w:b w:val="0"/>
          <w:sz w:val="24"/>
          <w:szCs w:val="24"/>
          <w:lang w:val="bs-Latn-BA"/>
        </w:rPr>
        <w:t>ponuđači</w:t>
      </w:r>
      <w:proofErr w:type="spellEnd"/>
      <w:r w:rsidRPr="001B3825">
        <w:rPr>
          <w:b w:val="0"/>
          <w:sz w:val="24"/>
          <w:szCs w:val="24"/>
          <w:lang w:val="bs-Latn-BA"/>
        </w:rPr>
        <w:t xml:space="preserve"> u </w:t>
      </w:r>
      <w:proofErr w:type="spellStart"/>
      <w:r w:rsidRPr="001B3825">
        <w:rPr>
          <w:b w:val="0"/>
          <w:sz w:val="24"/>
          <w:szCs w:val="24"/>
          <w:lang w:val="bs-Latn-BA"/>
        </w:rPr>
        <w:t>ponudi</w:t>
      </w:r>
      <w:proofErr w:type="spellEnd"/>
      <w:r w:rsidRPr="001B3825">
        <w:rPr>
          <w:b w:val="0"/>
          <w:sz w:val="24"/>
          <w:szCs w:val="24"/>
          <w:lang w:val="bs-Latn-BA"/>
        </w:rPr>
        <w:t xml:space="preserve"> </w:t>
      </w:r>
      <w:proofErr w:type="spellStart"/>
      <w:r w:rsidRPr="001B3825">
        <w:rPr>
          <w:b w:val="0"/>
          <w:sz w:val="24"/>
          <w:szCs w:val="24"/>
          <w:lang w:val="bs-Latn-BA"/>
        </w:rPr>
        <w:t>obavezni</w:t>
      </w:r>
      <w:proofErr w:type="spellEnd"/>
      <w:r w:rsidRPr="001B3825">
        <w:rPr>
          <w:b w:val="0"/>
          <w:sz w:val="24"/>
          <w:szCs w:val="24"/>
          <w:lang w:val="bs-Latn-BA"/>
        </w:rPr>
        <w:t xml:space="preserve"> </w:t>
      </w:r>
      <w:proofErr w:type="spellStart"/>
      <w:r w:rsidRPr="001B3825">
        <w:rPr>
          <w:b w:val="0"/>
          <w:sz w:val="24"/>
          <w:szCs w:val="24"/>
          <w:lang w:val="bs-Latn-BA"/>
        </w:rPr>
        <w:t>dostaviti</w:t>
      </w:r>
      <w:proofErr w:type="spellEnd"/>
      <w:r w:rsidRPr="001B3825">
        <w:rPr>
          <w:b w:val="0"/>
          <w:sz w:val="24"/>
          <w:szCs w:val="24"/>
          <w:lang w:val="bs-Latn-BA"/>
        </w:rPr>
        <w:t xml:space="preserve">: </w:t>
      </w:r>
      <w:proofErr w:type="spellStart"/>
      <w:r w:rsidRPr="001B3825">
        <w:rPr>
          <w:b w:val="0"/>
          <w:sz w:val="24"/>
          <w:szCs w:val="24"/>
          <w:lang w:val="bs-Latn-BA"/>
        </w:rPr>
        <w:t>certifikat</w:t>
      </w:r>
      <w:proofErr w:type="spellEnd"/>
      <w:r w:rsidRPr="001B3825">
        <w:rPr>
          <w:b w:val="0"/>
          <w:sz w:val="24"/>
          <w:szCs w:val="24"/>
          <w:lang w:val="bs-Latn-BA"/>
        </w:rPr>
        <w:t xml:space="preserve"> za GRP </w:t>
      </w:r>
      <w:proofErr w:type="spellStart"/>
      <w:r w:rsidRPr="001B3825">
        <w:rPr>
          <w:b w:val="0"/>
          <w:sz w:val="24"/>
          <w:szCs w:val="24"/>
          <w:lang w:val="bs-Latn-BA"/>
        </w:rPr>
        <w:t>cijevi</w:t>
      </w:r>
      <w:proofErr w:type="spellEnd"/>
      <w:r w:rsidRPr="001B3825">
        <w:rPr>
          <w:b w:val="0"/>
          <w:sz w:val="24"/>
          <w:szCs w:val="24"/>
          <w:lang w:val="bs-Latn-BA"/>
        </w:rPr>
        <w:t xml:space="preserve"> </w:t>
      </w:r>
      <w:proofErr w:type="spellStart"/>
      <w:r w:rsidRPr="001B3825">
        <w:rPr>
          <w:b w:val="0"/>
          <w:sz w:val="24"/>
          <w:szCs w:val="24"/>
          <w:lang w:val="bs-Latn-BA"/>
        </w:rPr>
        <w:t>prema</w:t>
      </w:r>
      <w:proofErr w:type="spellEnd"/>
      <w:r w:rsidRPr="001B3825">
        <w:rPr>
          <w:b w:val="0"/>
          <w:sz w:val="24"/>
          <w:szCs w:val="24"/>
          <w:lang w:val="bs-Latn-BA"/>
        </w:rPr>
        <w:t xml:space="preserve"> EN 45011 </w:t>
      </w:r>
      <w:proofErr w:type="spellStart"/>
      <w:r w:rsidRPr="001B3825">
        <w:rPr>
          <w:b w:val="0"/>
          <w:sz w:val="24"/>
          <w:szCs w:val="24"/>
          <w:lang w:val="bs-Latn-BA"/>
        </w:rPr>
        <w:t>i</w:t>
      </w:r>
      <w:proofErr w:type="spellEnd"/>
      <w:r w:rsidRPr="001B3825">
        <w:rPr>
          <w:b w:val="0"/>
          <w:sz w:val="24"/>
          <w:szCs w:val="24"/>
          <w:lang w:val="bs-Latn-BA"/>
        </w:rPr>
        <w:t xml:space="preserve"> </w:t>
      </w:r>
      <w:proofErr w:type="spellStart"/>
      <w:r w:rsidRPr="001B3825">
        <w:rPr>
          <w:b w:val="0"/>
          <w:sz w:val="24"/>
          <w:szCs w:val="24"/>
          <w:lang w:val="bs-Latn-BA"/>
        </w:rPr>
        <w:t>potvrdu</w:t>
      </w:r>
      <w:proofErr w:type="spellEnd"/>
      <w:r w:rsidRPr="001B3825">
        <w:rPr>
          <w:b w:val="0"/>
          <w:sz w:val="24"/>
          <w:szCs w:val="24"/>
          <w:lang w:val="bs-Latn-BA"/>
        </w:rPr>
        <w:t xml:space="preserve"> </w:t>
      </w:r>
      <w:proofErr w:type="spellStart"/>
      <w:r w:rsidRPr="001B3825">
        <w:rPr>
          <w:b w:val="0"/>
          <w:sz w:val="24"/>
          <w:szCs w:val="24"/>
          <w:lang w:val="bs-Latn-BA"/>
        </w:rPr>
        <w:t>nezavisnog</w:t>
      </w:r>
      <w:proofErr w:type="spellEnd"/>
      <w:r w:rsidRPr="001B3825">
        <w:rPr>
          <w:b w:val="0"/>
          <w:sz w:val="24"/>
          <w:szCs w:val="24"/>
          <w:lang w:val="bs-Latn-BA"/>
        </w:rPr>
        <w:t xml:space="preserve"> tijela za GRP cijevi.</w:t>
      </w:r>
      <w:r w:rsidRPr="001B3825">
        <w:rPr>
          <w:b w:val="0"/>
          <w:sz w:val="24"/>
          <w:szCs w:val="24"/>
          <w:lang w:val="bs-Latn-BA"/>
        </w:rPr>
        <w:t xml:space="preserve"> </w:t>
      </w:r>
      <w:r w:rsidRPr="001B3825">
        <w:rPr>
          <w:b w:val="0"/>
          <w:sz w:val="24"/>
          <w:szCs w:val="24"/>
          <w:lang w:val="bs-Latn-BA"/>
        </w:rPr>
        <w:t>Izabrani ponuđač u svojoj Ponudi NIJE dostavio:</w:t>
      </w:r>
      <w:r w:rsidRPr="001B3825">
        <w:rPr>
          <w:b w:val="0"/>
          <w:sz w:val="24"/>
          <w:szCs w:val="24"/>
          <w:lang w:val="bs-Latn-BA"/>
        </w:rPr>
        <w:t xml:space="preserve"> </w:t>
      </w:r>
    </w:p>
    <w:p w14:paraId="4CD28782" w14:textId="74DC4618" w:rsidR="001B3825" w:rsidRPr="001B3825" w:rsidRDefault="004E20E6" w:rsidP="001B3825">
      <w:pPr>
        <w:pStyle w:val="Heading3"/>
        <w:numPr>
          <w:ilvl w:val="0"/>
          <w:numId w:val="8"/>
        </w:numPr>
        <w:spacing w:after="0" w:afterAutospacing="0"/>
        <w:jc w:val="both"/>
        <w:rPr>
          <w:b w:val="0"/>
          <w:sz w:val="24"/>
          <w:szCs w:val="24"/>
          <w:lang w:val="bs-Latn-BA"/>
        </w:rPr>
      </w:pPr>
      <w:r w:rsidRPr="001B3825">
        <w:rPr>
          <w:b w:val="0"/>
          <w:sz w:val="24"/>
          <w:szCs w:val="24"/>
          <w:lang w:val="bs-Latn-BA"/>
        </w:rPr>
        <w:t>certifikat za GRP cijevi prema EN 45011, i</w:t>
      </w:r>
      <w:r w:rsidRPr="001B3825">
        <w:rPr>
          <w:b w:val="0"/>
          <w:sz w:val="24"/>
          <w:szCs w:val="24"/>
          <w:lang w:val="bs-Latn-BA"/>
        </w:rPr>
        <w:t xml:space="preserve"> </w:t>
      </w:r>
    </w:p>
    <w:p w14:paraId="7D7AD17D" w14:textId="77777777" w:rsidR="001B3825" w:rsidRDefault="004E20E6" w:rsidP="001B3825">
      <w:pPr>
        <w:pStyle w:val="Heading3"/>
        <w:numPr>
          <w:ilvl w:val="0"/>
          <w:numId w:val="8"/>
        </w:numPr>
        <w:spacing w:after="0" w:afterAutospacing="0"/>
        <w:jc w:val="both"/>
        <w:rPr>
          <w:b w:val="0"/>
          <w:sz w:val="24"/>
          <w:szCs w:val="24"/>
          <w:lang w:val="bs-Latn-BA"/>
        </w:rPr>
      </w:pPr>
      <w:r w:rsidRPr="004E20E6">
        <w:rPr>
          <w:b w:val="0"/>
          <w:sz w:val="24"/>
          <w:szCs w:val="24"/>
          <w:lang w:val="bs-Latn-BA"/>
        </w:rPr>
        <w:t>potvrdu nezavisnog tijela za GRP cijevi</w:t>
      </w:r>
      <w:r>
        <w:rPr>
          <w:b w:val="0"/>
          <w:sz w:val="24"/>
          <w:szCs w:val="24"/>
          <w:lang w:val="bs-Latn-BA"/>
        </w:rPr>
        <w:t xml:space="preserve">, </w:t>
      </w:r>
    </w:p>
    <w:p w14:paraId="7E373C15" w14:textId="58F30104" w:rsidR="004E20E6" w:rsidRPr="004E20E6" w:rsidRDefault="004E20E6" w:rsidP="001B3825">
      <w:pPr>
        <w:pStyle w:val="Heading3"/>
        <w:spacing w:after="0" w:afterAutospacing="0"/>
        <w:ind w:left="720"/>
        <w:jc w:val="both"/>
        <w:rPr>
          <w:b w:val="0"/>
          <w:sz w:val="24"/>
          <w:szCs w:val="24"/>
          <w:lang w:val="bs-Latn-BA"/>
        </w:rPr>
      </w:pPr>
      <w:r w:rsidRPr="004E20E6">
        <w:rPr>
          <w:b w:val="0"/>
          <w:sz w:val="24"/>
          <w:szCs w:val="24"/>
          <w:lang w:val="bs-Latn-BA"/>
        </w:rPr>
        <w:t>a što je bio u obavezi uraditi, zbog čega je Ugovorni organ ovakvu ponudu morao odbaciti kao nepotpunu.</w:t>
      </w:r>
    </w:p>
    <w:p w14:paraId="26BAD534" w14:textId="7CAF3466" w:rsidR="004E20E6" w:rsidRPr="001B3825" w:rsidRDefault="004E20E6" w:rsidP="00CD20E7">
      <w:pPr>
        <w:pStyle w:val="Heading3"/>
        <w:numPr>
          <w:ilvl w:val="0"/>
          <w:numId w:val="5"/>
        </w:numPr>
        <w:spacing w:after="0" w:afterAutospacing="0"/>
        <w:jc w:val="both"/>
        <w:rPr>
          <w:b w:val="0"/>
          <w:sz w:val="24"/>
          <w:szCs w:val="24"/>
          <w:lang w:val="bs-Latn-BA"/>
        </w:rPr>
      </w:pPr>
      <w:r w:rsidRPr="001B3825">
        <w:rPr>
          <w:b w:val="0"/>
          <w:sz w:val="24"/>
          <w:szCs w:val="24"/>
          <w:lang w:val="bs-Latn-BA"/>
        </w:rPr>
        <w:t xml:space="preserve">U </w:t>
      </w:r>
      <w:proofErr w:type="spellStart"/>
      <w:r w:rsidRPr="001B3825">
        <w:rPr>
          <w:b w:val="0"/>
          <w:sz w:val="24"/>
          <w:szCs w:val="24"/>
          <w:lang w:val="bs-Latn-BA"/>
        </w:rPr>
        <w:t>Tenderskoj</w:t>
      </w:r>
      <w:proofErr w:type="spellEnd"/>
      <w:r w:rsidRPr="001B3825">
        <w:rPr>
          <w:b w:val="0"/>
          <w:sz w:val="24"/>
          <w:szCs w:val="24"/>
          <w:lang w:val="bs-Latn-BA"/>
        </w:rPr>
        <w:t xml:space="preserve"> </w:t>
      </w:r>
      <w:proofErr w:type="spellStart"/>
      <w:r w:rsidRPr="001B3825">
        <w:rPr>
          <w:b w:val="0"/>
          <w:sz w:val="24"/>
          <w:szCs w:val="24"/>
          <w:lang w:val="bs-Latn-BA"/>
        </w:rPr>
        <w:t>dokumentaciji</w:t>
      </w:r>
      <w:proofErr w:type="spellEnd"/>
      <w:r w:rsidRPr="001B3825">
        <w:rPr>
          <w:b w:val="0"/>
          <w:sz w:val="24"/>
          <w:szCs w:val="24"/>
          <w:lang w:val="bs-Latn-BA"/>
        </w:rPr>
        <w:t xml:space="preserve">, </w:t>
      </w:r>
      <w:proofErr w:type="spellStart"/>
      <w:r w:rsidRPr="001B3825">
        <w:rPr>
          <w:b w:val="0"/>
          <w:sz w:val="24"/>
          <w:szCs w:val="24"/>
          <w:lang w:val="bs-Latn-BA"/>
        </w:rPr>
        <w:t>Aneks</w:t>
      </w:r>
      <w:proofErr w:type="spellEnd"/>
      <w:r w:rsidRPr="001B3825">
        <w:rPr>
          <w:b w:val="0"/>
          <w:sz w:val="24"/>
          <w:szCs w:val="24"/>
          <w:lang w:val="bs-Latn-BA"/>
        </w:rPr>
        <w:t xml:space="preserve"> III- </w:t>
      </w:r>
      <w:proofErr w:type="spellStart"/>
      <w:r w:rsidRPr="001B3825">
        <w:rPr>
          <w:b w:val="0"/>
          <w:sz w:val="24"/>
          <w:szCs w:val="24"/>
          <w:lang w:val="bs-Latn-BA"/>
        </w:rPr>
        <w:t>Predmjer</w:t>
      </w:r>
      <w:proofErr w:type="spellEnd"/>
      <w:r w:rsidRPr="001B3825">
        <w:rPr>
          <w:b w:val="0"/>
          <w:sz w:val="24"/>
          <w:szCs w:val="24"/>
          <w:lang w:val="bs-Latn-BA"/>
        </w:rPr>
        <w:t xml:space="preserve"> </w:t>
      </w:r>
      <w:proofErr w:type="spellStart"/>
      <w:r w:rsidRPr="001B3825">
        <w:rPr>
          <w:b w:val="0"/>
          <w:sz w:val="24"/>
          <w:szCs w:val="24"/>
          <w:lang w:val="bs-Latn-BA"/>
        </w:rPr>
        <w:t>radova</w:t>
      </w:r>
      <w:proofErr w:type="spellEnd"/>
      <w:r w:rsidRPr="001B3825">
        <w:rPr>
          <w:b w:val="0"/>
          <w:sz w:val="24"/>
          <w:szCs w:val="24"/>
          <w:lang w:val="bs-Latn-BA"/>
        </w:rPr>
        <w:t xml:space="preserve">, </w:t>
      </w:r>
      <w:proofErr w:type="spellStart"/>
      <w:r w:rsidRPr="001B3825">
        <w:rPr>
          <w:b w:val="0"/>
          <w:sz w:val="24"/>
          <w:szCs w:val="24"/>
          <w:lang w:val="bs-Latn-BA"/>
        </w:rPr>
        <w:t>dio</w:t>
      </w:r>
      <w:proofErr w:type="spellEnd"/>
      <w:r w:rsidRPr="001B3825">
        <w:rPr>
          <w:b w:val="0"/>
          <w:sz w:val="24"/>
          <w:szCs w:val="24"/>
          <w:lang w:val="bs-Latn-BA"/>
        </w:rPr>
        <w:t xml:space="preserve"> D. </w:t>
      </w:r>
      <w:proofErr w:type="spellStart"/>
      <w:r w:rsidRPr="001B3825">
        <w:rPr>
          <w:b w:val="0"/>
          <w:sz w:val="24"/>
          <w:szCs w:val="24"/>
          <w:lang w:val="bs-Latn-BA"/>
        </w:rPr>
        <w:t>Elektroinstalacije</w:t>
      </w:r>
      <w:proofErr w:type="spellEnd"/>
      <w:r w:rsidRPr="001B3825">
        <w:rPr>
          <w:b w:val="0"/>
          <w:sz w:val="24"/>
          <w:szCs w:val="24"/>
          <w:lang w:val="bs-Latn-BA"/>
        </w:rPr>
        <w:t xml:space="preserve">, </w:t>
      </w:r>
      <w:proofErr w:type="spellStart"/>
      <w:r w:rsidRPr="001B3825">
        <w:rPr>
          <w:b w:val="0"/>
          <w:sz w:val="24"/>
          <w:szCs w:val="24"/>
          <w:lang w:val="bs-Latn-BA"/>
        </w:rPr>
        <w:t>stavka</w:t>
      </w:r>
      <w:proofErr w:type="spellEnd"/>
      <w:r w:rsidRPr="001B3825">
        <w:rPr>
          <w:b w:val="0"/>
          <w:sz w:val="24"/>
          <w:szCs w:val="24"/>
          <w:lang w:val="bs-Latn-BA"/>
        </w:rPr>
        <w:t xml:space="preserve"> </w:t>
      </w:r>
      <w:proofErr w:type="spellStart"/>
      <w:r w:rsidRPr="001B3825">
        <w:rPr>
          <w:b w:val="0"/>
          <w:sz w:val="24"/>
          <w:szCs w:val="24"/>
          <w:lang w:val="bs-Latn-BA"/>
        </w:rPr>
        <w:t>Isporuka</w:t>
      </w:r>
      <w:proofErr w:type="spellEnd"/>
      <w:r w:rsidRPr="001B3825">
        <w:rPr>
          <w:b w:val="0"/>
          <w:sz w:val="24"/>
          <w:szCs w:val="24"/>
          <w:lang w:val="bs-Latn-BA"/>
        </w:rPr>
        <w:t xml:space="preserve"> </w:t>
      </w:r>
      <w:proofErr w:type="spellStart"/>
      <w:r w:rsidRPr="001B3825">
        <w:rPr>
          <w:b w:val="0"/>
          <w:sz w:val="24"/>
          <w:szCs w:val="24"/>
          <w:lang w:val="bs-Latn-BA"/>
        </w:rPr>
        <w:t>i</w:t>
      </w:r>
      <w:proofErr w:type="spellEnd"/>
      <w:r w:rsidRPr="001B3825">
        <w:rPr>
          <w:b w:val="0"/>
          <w:sz w:val="24"/>
          <w:szCs w:val="24"/>
          <w:lang w:val="bs-Latn-BA"/>
        </w:rPr>
        <w:t xml:space="preserve"> </w:t>
      </w:r>
      <w:proofErr w:type="spellStart"/>
      <w:r w:rsidRPr="001B3825">
        <w:rPr>
          <w:b w:val="0"/>
          <w:sz w:val="24"/>
          <w:szCs w:val="24"/>
          <w:lang w:val="bs-Latn-BA"/>
        </w:rPr>
        <w:t>ugradnja</w:t>
      </w:r>
      <w:proofErr w:type="spellEnd"/>
      <w:r w:rsidRPr="001B3825">
        <w:rPr>
          <w:b w:val="0"/>
          <w:sz w:val="24"/>
          <w:szCs w:val="24"/>
          <w:lang w:val="bs-Latn-BA"/>
        </w:rPr>
        <w:t xml:space="preserve"> </w:t>
      </w:r>
      <w:proofErr w:type="spellStart"/>
      <w:r w:rsidRPr="001B3825">
        <w:rPr>
          <w:b w:val="0"/>
          <w:sz w:val="24"/>
          <w:szCs w:val="24"/>
          <w:lang w:val="bs-Latn-BA"/>
        </w:rPr>
        <w:t>dizel</w:t>
      </w:r>
      <w:proofErr w:type="spellEnd"/>
      <w:r w:rsidRPr="001B3825">
        <w:rPr>
          <w:b w:val="0"/>
          <w:sz w:val="24"/>
          <w:szCs w:val="24"/>
          <w:lang w:val="bs-Latn-BA"/>
        </w:rPr>
        <w:t xml:space="preserve"> </w:t>
      </w:r>
      <w:proofErr w:type="spellStart"/>
      <w:r w:rsidRPr="001B3825">
        <w:rPr>
          <w:b w:val="0"/>
          <w:sz w:val="24"/>
          <w:szCs w:val="24"/>
          <w:lang w:val="bs-Latn-BA"/>
        </w:rPr>
        <w:t>agregata</w:t>
      </w:r>
      <w:proofErr w:type="spellEnd"/>
      <w:r w:rsidRPr="001B3825">
        <w:rPr>
          <w:b w:val="0"/>
          <w:sz w:val="24"/>
          <w:szCs w:val="24"/>
          <w:lang w:val="bs-Latn-BA"/>
        </w:rPr>
        <w:t xml:space="preserve">, </w:t>
      </w:r>
      <w:proofErr w:type="spellStart"/>
      <w:r w:rsidRPr="001B3825">
        <w:rPr>
          <w:b w:val="0"/>
          <w:sz w:val="24"/>
          <w:szCs w:val="24"/>
          <w:lang w:val="bs-Latn-BA"/>
        </w:rPr>
        <w:t>Ugovorni</w:t>
      </w:r>
      <w:proofErr w:type="spellEnd"/>
      <w:r w:rsidRPr="001B3825">
        <w:rPr>
          <w:b w:val="0"/>
          <w:sz w:val="24"/>
          <w:szCs w:val="24"/>
          <w:lang w:val="bs-Latn-BA"/>
        </w:rPr>
        <w:t xml:space="preserve"> organ je u </w:t>
      </w:r>
      <w:proofErr w:type="spellStart"/>
      <w:r w:rsidRPr="001B3825">
        <w:rPr>
          <w:b w:val="0"/>
          <w:sz w:val="24"/>
          <w:szCs w:val="24"/>
          <w:lang w:val="bs-Latn-BA"/>
        </w:rPr>
        <w:t>opisu</w:t>
      </w:r>
      <w:proofErr w:type="spellEnd"/>
      <w:r w:rsidRPr="001B3825">
        <w:rPr>
          <w:b w:val="0"/>
          <w:sz w:val="24"/>
          <w:szCs w:val="24"/>
          <w:lang w:val="bs-Latn-BA"/>
        </w:rPr>
        <w:t xml:space="preserve"> </w:t>
      </w:r>
      <w:proofErr w:type="spellStart"/>
      <w:r w:rsidRPr="001B3825">
        <w:rPr>
          <w:b w:val="0"/>
          <w:sz w:val="24"/>
          <w:szCs w:val="24"/>
          <w:lang w:val="bs-Latn-BA"/>
        </w:rPr>
        <w:t>stavke</w:t>
      </w:r>
      <w:proofErr w:type="spellEnd"/>
      <w:r w:rsidRPr="001B3825">
        <w:rPr>
          <w:b w:val="0"/>
          <w:sz w:val="24"/>
          <w:szCs w:val="24"/>
          <w:lang w:val="bs-Latn-BA"/>
        </w:rPr>
        <w:t xml:space="preserve"> </w:t>
      </w:r>
      <w:proofErr w:type="spellStart"/>
      <w:r w:rsidRPr="001B3825">
        <w:rPr>
          <w:b w:val="0"/>
          <w:sz w:val="24"/>
          <w:szCs w:val="24"/>
          <w:lang w:val="bs-Latn-BA"/>
        </w:rPr>
        <w:t>propisao</w:t>
      </w:r>
      <w:proofErr w:type="spellEnd"/>
      <w:r w:rsidRPr="001B3825">
        <w:rPr>
          <w:b w:val="0"/>
          <w:sz w:val="24"/>
          <w:szCs w:val="24"/>
          <w:lang w:val="bs-Latn-BA"/>
        </w:rPr>
        <w:t xml:space="preserve"> da </w:t>
      </w:r>
      <w:proofErr w:type="spellStart"/>
      <w:r w:rsidRPr="001B3825">
        <w:rPr>
          <w:b w:val="0"/>
          <w:sz w:val="24"/>
          <w:szCs w:val="24"/>
          <w:lang w:val="bs-Latn-BA"/>
        </w:rPr>
        <w:t>su</w:t>
      </w:r>
      <w:proofErr w:type="spellEnd"/>
      <w:r w:rsidRPr="001B3825">
        <w:rPr>
          <w:b w:val="0"/>
          <w:sz w:val="24"/>
          <w:szCs w:val="24"/>
          <w:lang w:val="bs-Latn-BA"/>
        </w:rPr>
        <w:t xml:space="preserve"> </w:t>
      </w:r>
      <w:proofErr w:type="spellStart"/>
      <w:r w:rsidRPr="001B3825">
        <w:rPr>
          <w:b w:val="0"/>
          <w:sz w:val="24"/>
          <w:szCs w:val="24"/>
          <w:lang w:val="bs-Latn-BA"/>
        </w:rPr>
        <w:t>ponuđači</w:t>
      </w:r>
      <w:proofErr w:type="spellEnd"/>
      <w:r w:rsidRPr="001B3825">
        <w:rPr>
          <w:b w:val="0"/>
          <w:sz w:val="24"/>
          <w:szCs w:val="24"/>
          <w:lang w:val="bs-Latn-BA"/>
        </w:rPr>
        <w:t xml:space="preserve"> u </w:t>
      </w:r>
      <w:proofErr w:type="spellStart"/>
      <w:r w:rsidRPr="001B3825">
        <w:rPr>
          <w:b w:val="0"/>
          <w:sz w:val="24"/>
          <w:szCs w:val="24"/>
          <w:lang w:val="bs-Latn-BA"/>
        </w:rPr>
        <w:t>ponudi</w:t>
      </w:r>
      <w:proofErr w:type="spellEnd"/>
      <w:r w:rsidRPr="001B3825">
        <w:rPr>
          <w:b w:val="0"/>
          <w:sz w:val="24"/>
          <w:szCs w:val="24"/>
          <w:lang w:val="bs-Latn-BA"/>
        </w:rPr>
        <w:t xml:space="preserve"> </w:t>
      </w:r>
      <w:proofErr w:type="spellStart"/>
      <w:r w:rsidRPr="001B3825">
        <w:rPr>
          <w:b w:val="0"/>
          <w:sz w:val="24"/>
          <w:szCs w:val="24"/>
          <w:lang w:val="bs-Latn-BA"/>
        </w:rPr>
        <w:t>obavezni</w:t>
      </w:r>
      <w:proofErr w:type="spellEnd"/>
      <w:r w:rsidRPr="001B3825">
        <w:rPr>
          <w:b w:val="0"/>
          <w:sz w:val="24"/>
          <w:szCs w:val="24"/>
          <w:lang w:val="bs-Latn-BA"/>
        </w:rPr>
        <w:t xml:space="preserve"> </w:t>
      </w:r>
      <w:proofErr w:type="spellStart"/>
      <w:r w:rsidRPr="001B3825">
        <w:rPr>
          <w:b w:val="0"/>
          <w:sz w:val="24"/>
          <w:szCs w:val="24"/>
          <w:lang w:val="bs-Latn-BA"/>
        </w:rPr>
        <w:t>dostaviti</w:t>
      </w:r>
      <w:proofErr w:type="spellEnd"/>
      <w:r w:rsidRPr="001B3825">
        <w:rPr>
          <w:b w:val="0"/>
          <w:sz w:val="24"/>
          <w:szCs w:val="24"/>
          <w:lang w:val="bs-Latn-BA"/>
        </w:rPr>
        <w:t xml:space="preserve">: CE </w:t>
      </w:r>
      <w:proofErr w:type="spellStart"/>
      <w:r w:rsidRPr="001B3825">
        <w:rPr>
          <w:b w:val="0"/>
          <w:sz w:val="24"/>
          <w:szCs w:val="24"/>
          <w:lang w:val="bs-Latn-BA"/>
        </w:rPr>
        <w:t>certifikat</w:t>
      </w:r>
      <w:proofErr w:type="spellEnd"/>
      <w:r w:rsidRPr="001B3825">
        <w:rPr>
          <w:b w:val="0"/>
          <w:sz w:val="24"/>
          <w:szCs w:val="24"/>
          <w:lang w:val="bs-Latn-BA"/>
        </w:rPr>
        <w:t xml:space="preserve"> za </w:t>
      </w:r>
      <w:proofErr w:type="spellStart"/>
      <w:r w:rsidRPr="001B3825">
        <w:rPr>
          <w:b w:val="0"/>
          <w:sz w:val="24"/>
          <w:szCs w:val="24"/>
          <w:lang w:val="bs-Latn-BA"/>
        </w:rPr>
        <w:t>dizel</w:t>
      </w:r>
      <w:proofErr w:type="spellEnd"/>
      <w:r w:rsidRPr="001B3825">
        <w:rPr>
          <w:b w:val="0"/>
          <w:sz w:val="24"/>
          <w:szCs w:val="24"/>
          <w:lang w:val="bs-Latn-BA"/>
        </w:rPr>
        <w:t xml:space="preserve"> </w:t>
      </w:r>
      <w:proofErr w:type="spellStart"/>
      <w:r w:rsidRPr="001B3825">
        <w:rPr>
          <w:b w:val="0"/>
          <w:sz w:val="24"/>
          <w:szCs w:val="24"/>
          <w:lang w:val="bs-Latn-BA"/>
        </w:rPr>
        <w:t>agregat</w:t>
      </w:r>
      <w:proofErr w:type="spellEnd"/>
      <w:r w:rsidRPr="001B3825">
        <w:rPr>
          <w:b w:val="0"/>
          <w:sz w:val="24"/>
          <w:szCs w:val="24"/>
          <w:lang w:val="bs-Latn-BA"/>
        </w:rPr>
        <w:t xml:space="preserve">, </w:t>
      </w:r>
      <w:proofErr w:type="spellStart"/>
      <w:r w:rsidRPr="001B3825">
        <w:rPr>
          <w:b w:val="0"/>
          <w:sz w:val="24"/>
          <w:szCs w:val="24"/>
          <w:lang w:val="bs-Latn-BA"/>
        </w:rPr>
        <w:t>Ispitni</w:t>
      </w:r>
      <w:proofErr w:type="spellEnd"/>
      <w:r w:rsidRPr="001B3825">
        <w:rPr>
          <w:b w:val="0"/>
          <w:sz w:val="24"/>
          <w:szCs w:val="24"/>
          <w:lang w:val="bs-Latn-BA"/>
        </w:rPr>
        <w:t xml:space="preserve"> list za </w:t>
      </w:r>
      <w:proofErr w:type="spellStart"/>
      <w:r w:rsidRPr="001B3825">
        <w:rPr>
          <w:b w:val="0"/>
          <w:sz w:val="24"/>
          <w:szCs w:val="24"/>
          <w:lang w:val="bs-Latn-BA"/>
        </w:rPr>
        <w:t>dizel</w:t>
      </w:r>
      <w:proofErr w:type="spellEnd"/>
      <w:r w:rsidRPr="001B3825">
        <w:rPr>
          <w:b w:val="0"/>
          <w:sz w:val="24"/>
          <w:szCs w:val="24"/>
          <w:lang w:val="bs-Latn-BA"/>
        </w:rPr>
        <w:t xml:space="preserve"> </w:t>
      </w:r>
      <w:proofErr w:type="spellStart"/>
      <w:r w:rsidRPr="001B3825">
        <w:rPr>
          <w:b w:val="0"/>
          <w:sz w:val="24"/>
          <w:szCs w:val="24"/>
          <w:lang w:val="bs-Latn-BA"/>
        </w:rPr>
        <w:t>agregat</w:t>
      </w:r>
      <w:proofErr w:type="spellEnd"/>
      <w:r w:rsidRPr="001B3825">
        <w:rPr>
          <w:b w:val="0"/>
          <w:sz w:val="24"/>
          <w:szCs w:val="24"/>
          <w:lang w:val="bs-Latn-BA"/>
        </w:rPr>
        <w:t xml:space="preserve"> </w:t>
      </w:r>
      <w:proofErr w:type="spellStart"/>
      <w:r w:rsidRPr="001B3825">
        <w:rPr>
          <w:b w:val="0"/>
          <w:sz w:val="24"/>
          <w:szCs w:val="24"/>
          <w:lang w:val="bs-Latn-BA"/>
        </w:rPr>
        <w:t>od</w:t>
      </w:r>
      <w:proofErr w:type="spellEnd"/>
      <w:r w:rsidRPr="001B3825">
        <w:rPr>
          <w:b w:val="0"/>
          <w:sz w:val="24"/>
          <w:szCs w:val="24"/>
          <w:lang w:val="bs-Latn-BA"/>
        </w:rPr>
        <w:t xml:space="preserve"> </w:t>
      </w:r>
      <w:proofErr w:type="spellStart"/>
      <w:r w:rsidRPr="001B3825">
        <w:rPr>
          <w:b w:val="0"/>
          <w:sz w:val="24"/>
          <w:szCs w:val="24"/>
          <w:lang w:val="bs-Latn-BA"/>
        </w:rPr>
        <w:t>strane</w:t>
      </w:r>
      <w:proofErr w:type="spellEnd"/>
      <w:r w:rsidRPr="001B3825">
        <w:rPr>
          <w:b w:val="0"/>
          <w:sz w:val="24"/>
          <w:szCs w:val="24"/>
          <w:lang w:val="bs-Latn-BA"/>
        </w:rPr>
        <w:t xml:space="preserve"> </w:t>
      </w:r>
      <w:proofErr w:type="spellStart"/>
      <w:r w:rsidRPr="001B3825">
        <w:rPr>
          <w:b w:val="0"/>
          <w:sz w:val="24"/>
          <w:szCs w:val="24"/>
          <w:lang w:val="bs-Latn-BA"/>
        </w:rPr>
        <w:t>proizvođača</w:t>
      </w:r>
      <w:proofErr w:type="spellEnd"/>
      <w:r w:rsidRPr="001B3825">
        <w:rPr>
          <w:b w:val="0"/>
          <w:sz w:val="24"/>
          <w:szCs w:val="24"/>
          <w:lang w:val="bs-Latn-BA"/>
        </w:rPr>
        <w:t xml:space="preserve">, ISO standard 9001 od </w:t>
      </w:r>
      <w:proofErr w:type="spellStart"/>
      <w:r w:rsidRPr="001B3825">
        <w:rPr>
          <w:b w:val="0"/>
          <w:sz w:val="24"/>
          <w:szCs w:val="24"/>
          <w:lang w:val="bs-Latn-BA"/>
        </w:rPr>
        <w:t>proizvođača</w:t>
      </w:r>
      <w:proofErr w:type="spellEnd"/>
      <w:r w:rsidRPr="001B3825">
        <w:rPr>
          <w:b w:val="0"/>
          <w:sz w:val="24"/>
          <w:szCs w:val="24"/>
          <w:lang w:val="bs-Latn-BA"/>
        </w:rPr>
        <w:t xml:space="preserve"> </w:t>
      </w:r>
      <w:proofErr w:type="spellStart"/>
      <w:r w:rsidRPr="001B3825">
        <w:rPr>
          <w:b w:val="0"/>
          <w:sz w:val="24"/>
          <w:szCs w:val="24"/>
          <w:lang w:val="bs-Latn-BA"/>
        </w:rPr>
        <w:t>dizel</w:t>
      </w:r>
      <w:proofErr w:type="spellEnd"/>
      <w:r w:rsidRPr="001B3825">
        <w:rPr>
          <w:b w:val="0"/>
          <w:sz w:val="24"/>
          <w:szCs w:val="24"/>
          <w:lang w:val="bs-Latn-BA"/>
        </w:rPr>
        <w:t xml:space="preserve"> </w:t>
      </w:r>
      <w:proofErr w:type="spellStart"/>
      <w:r w:rsidRPr="001B3825">
        <w:rPr>
          <w:b w:val="0"/>
          <w:sz w:val="24"/>
          <w:szCs w:val="24"/>
          <w:lang w:val="bs-Latn-BA"/>
        </w:rPr>
        <w:t>agregata</w:t>
      </w:r>
      <w:proofErr w:type="spellEnd"/>
      <w:r w:rsidRPr="001B3825">
        <w:rPr>
          <w:b w:val="0"/>
          <w:sz w:val="24"/>
          <w:szCs w:val="24"/>
          <w:lang w:val="bs-Latn-BA"/>
        </w:rPr>
        <w:t xml:space="preserve">, ISO standard 14001 od </w:t>
      </w:r>
      <w:proofErr w:type="spellStart"/>
      <w:r w:rsidRPr="001B3825">
        <w:rPr>
          <w:b w:val="0"/>
          <w:sz w:val="24"/>
          <w:szCs w:val="24"/>
          <w:lang w:val="bs-Latn-BA"/>
        </w:rPr>
        <w:t>proizvođača</w:t>
      </w:r>
      <w:proofErr w:type="spellEnd"/>
      <w:r w:rsidRPr="001B3825">
        <w:rPr>
          <w:b w:val="0"/>
          <w:sz w:val="24"/>
          <w:szCs w:val="24"/>
          <w:lang w:val="bs-Latn-BA"/>
        </w:rPr>
        <w:t xml:space="preserve"> </w:t>
      </w:r>
      <w:proofErr w:type="spellStart"/>
      <w:r w:rsidRPr="001B3825">
        <w:rPr>
          <w:b w:val="0"/>
          <w:sz w:val="24"/>
          <w:szCs w:val="24"/>
          <w:lang w:val="bs-Latn-BA"/>
        </w:rPr>
        <w:t>dizel</w:t>
      </w:r>
      <w:proofErr w:type="spellEnd"/>
      <w:r w:rsidRPr="001B3825">
        <w:rPr>
          <w:b w:val="0"/>
          <w:sz w:val="24"/>
          <w:szCs w:val="24"/>
          <w:lang w:val="bs-Latn-BA"/>
        </w:rPr>
        <w:t xml:space="preserve"> </w:t>
      </w:r>
      <w:proofErr w:type="spellStart"/>
      <w:r w:rsidRPr="001B3825">
        <w:rPr>
          <w:b w:val="0"/>
          <w:sz w:val="24"/>
          <w:szCs w:val="24"/>
          <w:lang w:val="bs-Latn-BA"/>
        </w:rPr>
        <w:t>agregata</w:t>
      </w:r>
      <w:proofErr w:type="spellEnd"/>
      <w:r w:rsidRPr="001B3825">
        <w:rPr>
          <w:b w:val="0"/>
          <w:sz w:val="24"/>
          <w:szCs w:val="24"/>
          <w:lang w:val="bs-Latn-BA"/>
        </w:rPr>
        <w:t xml:space="preserve">,   </w:t>
      </w:r>
      <w:proofErr w:type="spellStart"/>
      <w:r w:rsidRPr="001B3825">
        <w:rPr>
          <w:b w:val="0"/>
          <w:sz w:val="24"/>
          <w:szCs w:val="24"/>
          <w:lang w:val="bs-Latn-BA"/>
        </w:rPr>
        <w:t>Električnu</w:t>
      </w:r>
      <w:proofErr w:type="spellEnd"/>
      <w:r w:rsidRPr="001B3825">
        <w:rPr>
          <w:b w:val="0"/>
          <w:sz w:val="24"/>
          <w:szCs w:val="24"/>
          <w:lang w:val="bs-Latn-BA"/>
        </w:rPr>
        <w:t xml:space="preserve"> </w:t>
      </w:r>
      <w:proofErr w:type="spellStart"/>
      <w:r w:rsidRPr="001B3825">
        <w:rPr>
          <w:b w:val="0"/>
          <w:sz w:val="24"/>
          <w:szCs w:val="24"/>
          <w:lang w:val="bs-Latn-BA"/>
        </w:rPr>
        <w:t>šemu</w:t>
      </w:r>
      <w:proofErr w:type="spellEnd"/>
      <w:r w:rsidRPr="001B3825">
        <w:rPr>
          <w:b w:val="0"/>
          <w:sz w:val="24"/>
          <w:szCs w:val="24"/>
          <w:lang w:val="bs-Latn-BA"/>
        </w:rPr>
        <w:t xml:space="preserve"> </w:t>
      </w:r>
      <w:proofErr w:type="spellStart"/>
      <w:r w:rsidRPr="001B3825">
        <w:rPr>
          <w:b w:val="0"/>
          <w:sz w:val="24"/>
          <w:szCs w:val="24"/>
          <w:lang w:val="bs-Latn-BA"/>
        </w:rPr>
        <w:t>ožičenja</w:t>
      </w:r>
      <w:proofErr w:type="spellEnd"/>
      <w:r w:rsidRPr="001B3825">
        <w:rPr>
          <w:b w:val="0"/>
          <w:sz w:val="24"/>
          <w:szCs w:val="24"/>
          <w:lang w:val="bs-Latn-BA"/>
        </w:rPr>
        <w:t xml:space="preserve"> za </w:t>
      </w:r>
      <w:proofErr w:type="spellStart"/>
      <w:r w:rsidRPr="001B3825">
        <w:rPr>
          <w:b w:val="0"/>
          <w:sz w:val="24"/>
          <w:szCs w:val="24"/>
          <w:lang w:val="bs-Latn-BA"/>
        </w:rPr>
        <w:t>dizel</w:t>
      </w:r>
      <w:proofErr w:type="spellEnd"/>
      <w:r w:rsidRPr="001B3825">
        <w:rPr>
          <w:b w:val="0"/>
          <w:sz w:val="24"/>
          <w:szCs w:val="24"/>
          <w:lang w:val="bs-Latn-BA"/>
        </w:rPr>
        <w:t xml:space="preserve"> </w:t>
      </w:r>
      <w:proofErr w:type="spellStart"/>
      <w:r w:rsidRPr="001B3825">
        <w:rPr>
          <w:b w:val="0"/>
          <w:sz w:val="24"/>
          <w:szCs w:val="24"/>
          <w:lang w:val="bs-Latn-BA"/>
        </w:rPr>
        <w:t>agregat</w:t>
      </w:r>
      <w:proofErr w:type="spellEnd"/>
      <w:r w:rsidRPr="001B3825">
        <w:rPr>
          <w:b w:val="0"/>
          <w:sz w:val="24"/>
          <w:szCs w:val="24"/>
          <w:lang w:val="bs-Latn-BA"/>
        </w:rPr>
        <w:t xml:space="preserve"> </w:t>
      </w:r>
      <w:proofErr w:type="spellStart"/>
      <w:r w:rsidRPr="001B3825">
        <w:rPr>
          <w:b w:val="0"/>
          <w:sz w:val="24"/>
          <w:szCs w:val="24"/>
          <w:lang w:val="bs-Latn-BA"/>
        </w:rPr>
        <w:t>i</w:t>
      </w:r>
      <w:proofErr w:type="spellEnd"/>
      <w:r w:rsidRPr="001B3825">
        <w:rPr>
          <w:b w:val="0"/>
          <w:sz w:val="24"/>
          <w:szCs w:val="24"/>
          <w:lang w:val="bs-Latn-BA"/>
        </w:rPr>
        <w:t xml:space="preserve"> </w:t>
      </w:r>
      <w:proofErr w:type="spellStart"/>
      <w:r w:rsidRPr="001B3825">
        <w:rPr>
          <w:b w:val="0"/>
          <w:sz w:val="24"/>
          <w:szCs w:val="24"/>
          <w:lang w:val="bs-Latn-BA"/>
        </w:rPr>
        <w:t>Uputstvo</w:t>
      </w:r>
      <w:proofErr w:type="spellEnd"/>
      <w:r w:rsidRPr="001B3825">
        <w:rPr>
          <w:b w:val="0"/>
          <w:sz w:val="24"/>
          <w:szCs w:val="24"/>
          <w:lang w:val="bs-Latn-BA"/>
        </w:rPr>
        <w:t xml:space="preserve"> za </w:t>
      </w:r>
      <w:proofErr w:type="spellStart"/>
      <w:r w:rsidRPr="001B3825">
        <w:rPr>
          <w:b w:val="0"/>
          <w:sz w:val="24"/>
          <w:szCs w:val="24"/>
          <w:lang w:val="bs-Latn-BA"/>
        </w:rPr>
        <w:t>održavanje</w:t>
      </w:r>
      <w:proofErr w:type="spellEnd"/>
      <w:r w:rsidRPr="001B3825">
        <w:rPr>
          <w:b w:val="0"/>
          <w:sz w:val="24"/>
          <w:szCs w:val="24"/>
          <w:lang w:val="bs-Latn-BA"/>
        </w:rPr>
        <w:t xml:space="preserve"> </w:t>
      </w:r>
      <w:proofErr w:type="spellStart"/>
      <w:r w:rsidRPr="001B3825">
        <w:rPr>
          <w:b w:val="0"/>
          <w:sz w:val="24"/>
          <w:szCs w:val="24"/>
          <w:lang w:val="bs-Latn-BA"/>
        </w:rPr>
        <w:t>i</w:t>
      </w:r>
      <w:proofErr w:type="spellEnd"/>
      <w:r w:rsidRPr="001B3825">
        <w:rPr>
          <w:b w:val="0"/>
          <w:sz w:val="24"/>
          <w:szCs w:val="24"/>
          <w:lang w:val="bs-Latn-BA"/>
        </w:rPr>
        <w:t xml:space="preserve"> rad </w:t>
      </w:r>
      <w:proofErr w:type="spellStart"/>
      <w:r w:rsidRPr="001B3825">
        <w:rPr>
          <w:b w:val="0"/>
          <w:sz w:val="24"/>
          <w:szCs w:val="24"/>
          <w:lang w:val="bs-Latn-BA"/>
        </w:rPr>
        <w:t>agregata</w:t>
      </w:r>
      <w:proofErr w:type="spellEnd"/>
      <w:r w:rsidRPr="001B3825">
        <w:rPr>
          <w:b w:val="0"/>
          <w:sz w:val="24"/>
          <w:szCs w:val="24"/>
          <w:lang w:val="bs-Latn-BA"/>
        </w:rPr>
        <w:t xml:space="preserve"> </w:t>
      </w:r>
      <w:proofErr w:type="spellStart"/>
      <w:r w:rsidRPr="001B3825">
        <w:rPr>
          <w:b w:val="0"/>
          <w:sz w:val="24"/>
          <w:szCs w:val="24"/>
          <w:lang w:val="bs-Latn-BA"/>
        </w:rPr>
        <w:t>na</w:t>
      </w:r>
      <w:proofErr w:type="spellEnd"/>
      <w:r w:rsidRPr="001B3825">
        <w:rPr>
          <w:b w:val="0"/>
          <w:sz w:val="24"/>
          <w:szCs w:val="24"/>
          <w:lang w:val="bs-Latn-BA"/>
        </w:rPr>
        <w:t xml:space="preserve"> </w:t>
      </w:r>
      <w:proofErr w:type="spellStart"/>
      <w:r w:rsidRPr="001B3825">
        <w:rPr>
          <w:b w:val="0"/>
          <w:sz w:val="24"/>
          <w:szCs w:val="24"/>
          <w:lang w:val="bs-Latn-BA"/>
        </w:rPr>
        <w:t>jednom</w:t>
      </w:r>
      <w:proofErr w:type="spellEnd"/>
      <w:r w:rsidRPr="001B3825">
        <w:rPr>
          <w:b w:val="0"/>
          <w:sz w:val="24"/>
          <w:szCs w:val="24"/>
          <w:lang w:val="bs-Latn-BA"/>
        </w:rPr>
        <w:t xml:space="preserve"> </w:t>
      </w:r>
      <w:proofErr w:type="spellStart"/>
      <w:r w:rsidRPr="001B3825">
        <w:rPr>
          <w:b w:val="0"/>
          <w:sz w:val="24"/>
          <w:szCs w:val="24"/>
          <w:lang w:val="bs-Latn-BA"/>
        </w:rPr>
        <w:t>od</w:t>
      </w:r>
      <w:proofErr w:type="spellEnd"/>
      <w:r w:rsidRPr="001B3825">
        <w:rPr>
          <w:b w:val="0"/>
          <w:sz w:val="24"/>
          <w:szCs w:val="24"/>
          <w:lang w:val="bs-Latn-BA"/>
        </w:rPr>
        <w:t xml:space="preserve"> </w:t>
      </w:r>
      <w:proofErr w:type="spellStart"/>
      <w:r w:rsidRPr="001B3825">
        <w:rPr>
          <w:b w:val="0"/>
          <w:sz w:val="24"/>
          <w:szCs w:val="24"/>
          <w:lang w:val="bs-Latn-BA"/>
        </w:rPr>
        <w:t>službenih</w:t>
      </w:r>
      <w:proofErr w:type="spellEnd"/>
      <w:r w:rsidRPr="001B3825">
        <w:rPr>
          <w:b w:val="0"/>
          <w:sz w:val="24"/>
          <w:szCs w:val="24"/>
          <w:lang w:val="bs-Latn-BA"/>
        </w:rPr>
        <w:t xml:space="preserve"> </w:t>
      </w:r>
      <w:proofErr w:type="spellStart"/>
      <w:r w:rsidRPr="001B3825">
        <w:rPr>
          <w:b w:val="0"/>
          <w:sz w:val="24"/>
          <w:szCs w:val="24"/>
          <w:lang w:val="bs-Latn-BA"/>
        </w:rPr>
        <w:t>jezika</w:t>
      </w:r>
      <w:proofErr w:type="spellEnd"/>
      <w:r w:rsidRPr="001B3825">
        <w:rPr>
          <w:b w:val="0"/>
          <w:sz w:val="24"/>
          <w:szCs w:val="24"/>
          <w:lang w:val="bs-Latn-BA"/>
        </w:rPr>
        <w:t xml:space="preserve"> u BiH. Izabrani ponuđač u svojoj Ponudi NIJE dostavio:</w:t>
      </w:r>
    </w:p>
    <w:p w14:paraId="6891E103" w14:textId="77777777" w:rsidR="004E20E6" w:rsidRPr="004E20E6" w:rsidRDefault="004E20E6" w:rsidP="001B3825">
      <w:pPr>
        <w:pStyle w:val="Heading3"/>
        <w:spacing w:before="0" w:beforeAutospacing="0" w:after="0" w:afterAutospacing="0"/>
        <w:jc w:val="both"/>
        <w:rPr>
          <w:b w:val="0"/>
          <w:sz w:val="24"/>
          <w:szCs w:val="24"/>
          <w:lang w:val="bs-Latn-BA"/>
        </w:rPr>
      </w:pPr>
      <w:r w:rsidRPr="004E20E6">
        <w:rPr>
          <w:b w:val="0"/>
          <w:sz w:val="24"/>
          <w:szCs w:val="24"/>
          <w:lang w:val="bs-Latn-BA"/>
        </w:rPr>
        <w:t>1)</w:t>
      </w:r>
      <w:r w:rsidRPr="004E20E6">
        <w:rPr>
          <w:b w:val="0"/>
          <w:sz w:val="24"/>
          <w:szCs w:val="24"/>
          <w:lang w:val="bs-Latn-BA"/>
        </w:rPr>
        <w:tab/>
        <w:t xml:space="preserve">CE </w:t>
      </w:r>
      <w:proofErr w:type="spellStart"/>
      <w:r w:rsidRPr="004E20E6">
        <w:rPr>
          <w:b w:val="0"/>
          <w:sz w:val="24"/>
          <w:szCs w:val="24"/>
          <w:lang w:val="bs-Latn-BA"/>
        </w:rPr>
        <w:t>certifikat</w:t>
      </w:r>
      <w:proofErr w:type="spellEnd"/>
      <w:r w:rsidRPr="004E20E6">
        <w:rPr>
          <w:b w:val="0"/>
          <w:sz w:val="24"/>
          <w:szCs w:val="24"/>
          <w:lang w:val="bs-Latn-BA"/>
        </w:rPr>
        <w:t xml:space="preserve"> za </w:t>
      </w:r>
      <w:proofErr w:type="spellStart"/>
      <w:r w:rsidRPr="004E20E6">
        <w:rPr>
          <w:b w:val="0"/>
          <w:sz w:val="24"/>
          <w:szCs w:val="24"/>
          <w:lang w:val="bs-Latn-BA"/>
        </w:rPr>
        <w:t>dizel</w:t>
      </w:r>
      <w:proofErr w:type="spellEnd"/>
      <w:r w:rsidRPr="004E20E6">
        <w:rPr>
          <w:b w:val="0"/>
          <w:sz w:val="24"/>
          <w:szCs w:val="24"/>
          <w:lang w:val="bs-Latn-BA"/>
        </w:rPr>
        <w:t xml:space="preserve"> </w:t>
      </w:r>
      <w:proofErr w:type="spellStart"/>
      <w:r w:rsidRPr="004E20E6">
        <w:rPr>
          <w:b w:val="0"/>
          <w:sz w:val="24"/>
          <w:szCs w:val="24"/>
          <w:lang w:val="bs-Latn-BA"/>
        </w:rPr>
        <w:t>agregat</w:t>
      </w:r>
      <w:proofErr w:type="spellEnd"/>
    </w:p>
    <w:p w14:paraId="3F7227FA" w14:textId="77777777" w:rsidR="004E20E6" w:rsidRPr="004E20E6" w:rsidRDefault="004E20E6" w:rsidP="001B3825">
      <w:pPr>
        <w:pStyle w:val="Heading3"/>
        <w:spacing w:before="0" w:beforeAutospacing="0" w:after="0" w:afterAutospacing="0"/>
        <w:jc w:val="both"/>
        <w:rPr>
          <w:b w:val="0"/>
          <w:sz w:val="24"/>
          <w:szCs w:val="24"/>
          <w:lang w:val="bs-Latn-BA"/>
        </w:rPr>
      </w:pPr>
      <w:r w:rsidRPr="004E20E6">
        <w:rPr>
          <w:b w:val="0"/>
          <w:sz w:val="24"/>
          <w:szCs w:val="24"/>
          <w:lang w:val="bs-Latn-BA"/>
        </w:rPr>
        <w:t>2)</w:t>
      </w:r>
      <w:r w:rsidRPr="004E20E6">
        <w:rPr>
          <w:b w:val="0"/>
          <w:sz w:val="24"/>
          <w:szCs w:val="24"/>
          <w:lang w:val="bs-Latn-BA"/>
        </w:rPr>
        <w:tab/>
      </w:r>
      <w:proofErr w:type="spellStart"/>
      <w:r w:rsidRPr="004E20E6">
        <w:rPr>
          <w:b w:val="0"/>
          <w:sz w:val="24"/>
          <w:szCs w:val="24"/>
          <w:lang w:val="bs-Latn-BA"/>
        </w:rPr>
        <w:t>Ispitni</w:t>
      </w:r>
      <w:proofErr w:type="spellEnd"/>
      <w:r w:rsidRPr="004E20E6">
        <w:rPr>
          <w:b w:val="0"/>
          <w:sz w:val="24"/>
          <w:szCs w:val="24"/>
          <w:lang w:val="bs-Latn-BA"/>
        </w:rPr>
        <w:t xml:space="preserve"> list za </w:t>
      </w:r>
      <w:proofErr w:type="spellStart"/>
      <w:r w:rsidRPr="004E20E6">
        <w:rPr>
          <w:b w:val="0"/>
          <w:sz w:val="24"/>
          <w:szCs w:val="24"/>
          <w:lang w:val="bs-Latn-BA"/>
        </w:rPr>
        <w:t>dizel</w:t>
      </w:r>
      <w:proofErr w:type="spellEnd"/>
      <w:r w:rsidRPr="004E20E6">
        <w:rPr>
          <w:b w:val="0"/>
          <w:sz w:val="24"/>
          <w:szCs w:val="24"/>
          <w:lang w:val="bs-Latn-BA"/>
        </w:rPr>
        <w:t xml:space="preserve"> </w:t>
      </w:r>
      <w:proofErr w:type="spellStart"/>
      <w:r w:rsidRPr="004E20E6">
        <w:rPr>
          <w:b w:val="0"/>
          <w:sz w:val="24"/>
          <w:szCs w:val="24"/>
          <w:lang w:val="bs-Latn-BA"/>
        </w:rPr>
        <w:t>agregat</w:t>
      </w:r>
      <w:proofErr w:type="spellEnd"/>
      <w:r w:rsidRPr="004E20E6">
        <w:rPr>
          <w:b w:val="0"/>
          <w:sz w:val="24"/>
          <w:szCs w:val="24"/>
          <w:lang w:val="bs-Latn-BA"/>
        </w:rPr>
        <w:t xml:space="preserve"> </w:t>
      </w:r>
      <w:proofErr w:type="spellStart"/>
      <w:r w:rsidRPr="004E20E6">
        <w:rPr>
          <w:b w:val="0"/>
          <w:sz w:val="24"/>
          <w:szCs w:val="24"/>
          <w:lang w:val="bs-Latn-BA"/>
        </w:rPr>
        <w:t>od</w:t>
      </w:r>
      <w:proofErr w:type="spellEnd"/>
      <w:r w:rsidRPr="004E20E6">
        <w:rPr>
          <w:b w:val="0"/>
          <w:sz w:val="24"/>
          <w:szCs w:val="24"/>
          <w:lang w:val="bs-Latn-BA"/>
        </w:rPr>
        <w:t xml:space="preserve"> </w:t>
      </w:r>
      <w:proofErr w:type="spellStart"/>
      <w:r w:rsidRPr="004E20E6">
        <w:rPr>
          <w:b w:val="0"/>
          <w:sz w:val="24"/>
          <w:szCs w:val="24"/>
          <w:lang w:val="bs-Latn-BA"/>
        </w:rPr>
        <w:t>strane</w:t>
      </w:r>
      <w:proofErr w:type="spellEnd"/>
      <w:r w:rsidRPr="004E20E6">
        <w:rPr>
          <w:b w:val="0"/>
          <w:sz w:val="24"/>
          <w:szCs w:val="24"/>
          <w:lang w:val="bs-Latn-BA"/>
        </w:rPr>
        <w:t xml:space="preserve"> </w:t>
      </w:r>
      <w:proofErr w:type="spellStart"/>
      <w:r w:rsidRPr="004E20E6">
        <w:rPr>
          <w:b w:val="0"/>
          <w:sz w:val="24"/>
          <w:szCs w:val="24"/>
          <w:lang w:val="bs-Latn-BA"/>
        </w:rPr>
        <w:t>proizvođača</w:t>
      </w:r>
      <w:proofErr w:type="spellEnd"/>
      <w:r w:rsidRPr="004E20E6">
        <w:rPr>
          <w:b w:val="0"/>
          <w:sz w:val="24"/>
          <w:szCs w:val="24"/>
          <w:lang w:val="bs-Latn-BA"/>
        </w:rPr>
        <w:t>,</w:t>
      </w:r>
    </w:p>
    <w:p w14:paraId="19746D47" w14:textId="77777777" w:rsidR="004E20E6" w:rsidRPr="004E20E6" w:rsidRDefault="004E20E6" w:rsidP="001B3825">
      <w:pPr>
        <w:pStyle w:val="Heading3"/>
        <w:spacing w:before="0" w:beforeAutospacing="0" w:after="0" w:afterAutospacing="0"/>
        <w:jc w:val="both"/>
        <w:rPr>
          <w:b w:val="0"/>
          <w:sz w:val="24"/>
          <w:szCs w:val="24"/>
          <w:lang w:val="bs-Latn-BA"/>
        </w:rPr>
      </w:pPr>
      <w:r w:rsidRPr="004E20E6">
        <w:rPr>
          <w:b w:val="0"/>
          <w:sz w:val="24"/>
          <w:szCs w:val="24"/>
          <w:lang w:val="bs-Latn-BA"/>
        </w:rPr>
        <w:t>3)</w:t>
      </w:r>
      <w:r w:rsidRPr="004E20E6">
        <w:rPr>
          <w:b w:val="0"/>
          <w:sz w:val="24"/>
          <w:szCs w:val="24"/>
          <w:lang w:val="bs-Latn-BA"/>
        </w:rPr>
        <w:tab/>
        <w:t xml:space="preserve">ISO standard 9001 od </w:t>
      </w:r>
      <w:proofErr w:type="spellStart"/>
      <w:r w:rsidRPr="004E20E6">
        <w:rPr>
          <w:b w:val="0"/>
          <w:sz w:val="24"/>
          <w:szCs w:val="24"/>
          <w:lang w:val="bs-Latn-BA"/>
        </w:rPr>
        <w:t>proizvođača</w:t>
      </w:r>
      <w:proofErr w:type="spellEnd"/>
      <w:r w:rsidRPr="004E20E6">
        <w:rPr>
          <w:b w:val="0"/>
          <w:sz w:val="24"/>
          <w:szCs w:val="24"/>
          <w:lang w:val="bs-Latn-BA"/>
        </w:rPr>
        <w:t xml:space="preserve"> </w:t>
      </w:r>
      <w:proofErr w:type="spellStart"/>
      <w:r w:rsidRPr="004E20E6">
        <w:rPr>
          <w:b w:val="0"/>
          <w:sz w:val="24"/>
          <w:szCs w:val="24"/>
          <w:lang w:val="bs-Latn-BA"/>
        </w:rPr>
        <w:t>dizel</w:t>
      </w:r>
      <w:proofErr w:type="spellEnd"/>
      <w:r w:rsidRPr="004E20E6">
        <w:rPr>
          <w:b w:val="0"/>
          <w:sz w:val="24"/>
          <w:szCs w:val="24"/>
          <w:lang w:val="bs-Latn-BA"/>
        </w:rPr>
        <w:t xml:space="preserve"> </w:t>
      </w:r>
      <w:proofErr w:type="spellStart"/>
      <w:r w:rsidRPr="004E20E6">
        <w:rPr>
          <w:b w:val="0"/>
          <w:sz w:val="24"/>
          <w:szCs w:val="24"/>
          <w:lang w:val="bs-Latn-BA"/>
        </w:rPr>
        <w:t>agregata</w:t>
      </w:r>
      <w:proofErr w:type="spellEnd"/>
      <w:r w:rsidRPr="004E20E6">
        <w:rPr>
          <w:b w:val="0"/>
          <w:sz w:val="24"/>
          <w:szCs w:val="24"/>
          <w:lang w:val="bs-Latn-BA"/>
        </w:rPr>
        <w:t>,</w:t>
      </w:r>
    </w:p>
    <w:p w14:paraId="2290ECE6" w14:textId="77777777" w:rsidR="004E20E6" w:rsidRPr="004E20E6" w:rsidRDefault="004E20E6" w:rsidP="001B3825">
      <w:pPr>
        <w:pStyle w:val="Heading3"/>
        <w:spacing w:before="0" w:beforeAutospacing="0" w:after="0" w:afterAutospacing="0"/>
        <w:jc w:val="both"/>
        <w:rPr>
          <w:b w:val="0"/>
          <w:sz w:val="24"/>
          <w:szCs w:val="24"/>
          <w:lang w:val="bs-Latn-BA"/>
        </w:rPr>
      </w:pPr>
      <w:r w:rsidRPr="004E20E6">
        <w:rPr>
          <w:b w:val="0"/>
          <w:sz w:val="24"/>
          <w:szCs w:val="24"/>
          <w:lang w:val="bs-Latn-BA"/>
        </w:rPr>
        <w:t>4)</w:t>
      </w:r>
      <w:r w:rsidRPr="004E20E6">
        <w:rPr>
          <w:b w:val="0"/>
          <w:sz w:val="24"/>
          <w:szCs w:val="24"/>
          <w:lang w:val="bs-Latn-BA"/>
        </w:rPr>
        <w:tab/>
        <w:t xml:space="preserve">ISO standard 14001 od </w:t>
      </w:r>
      <w:proofErr w:type="spellStart"/>
      <w:r w:rsidRPr="004E20E6">
        <w:rPr>
          <w:b w:val="0"/>
          <w:sz w:val="24"/>
          <w:szCs w:val="24"/>
          <w:lang w:val="bs-Latn-BA"/>
        </w:rPr>
        <w:t>proizvođača</w:t>
      </w:r>
      <w:proofErr w:type="spellEnd"/>
      <w:r w:rsidRPr="004E20E6">
        <w:rPr>
          <w:b w:val="0"/>
          <w:sz w:val="24"/>
          <w:szCs w:val="24"/>
          <w:lang w:val="bs-Latn-BA"/>
        </w:rPr>
        <w:t xml:space="preserve"> </w:t>
      </w:r>
      <w:proofErr w:type="spellStart"/>
      <w:r w:rsidRPr="004E20E6">
        <w:rPr>
          <w:b w:val="0"/>
          <w:sz w:val="24"/>
          <w:szCs w:val="24"/>
          <w:lang w:val="bs-Latn-BA"/>
        </w:rPr>
        <w:t>dizel</w:t>
      </w:r>
      <w:proofErr w:type="spellEnd"/>
      <w:r w:rsidRPr="004E20E6">
        <w:rPr>
          <w:b w:val="0"/>
          <w:sz w:val="24"/>
          <w:szCs w:val="24"/>
          <w:lang w:val="bs-Latn-BA"/>
        </w:rPr>
        <w:t xml:space="preserve"> </w:t>
      </w:r>
      <w:proofErr w:type="spellStart"/>
      <w:r w:rsidRPr="004E20E6">
        <w:rPr>
          <w:b w:val="0"/>
          <w:sz w:val="24"/>
          <w:szCs w:val="24"/>
          <w:lang w:val="bs-Latn-BA"/>
        </w:rPr>
        <w:t>agregata</w:t>
      </w:r>
      <w:proofErr w:type="spellEnd"/>
      <w:r w:rsidRPr="004E20E6">
        <w:rPr>
          <w:b w:val="0"/>
          <w:sz w:val="24"/>
          <w:szCs w:val="24"/>
          <w:lang w:val="bs-Latn-BA"/>
        </w:rPr>
        <w:t>,</w:t>
      </w:r>
    </w:p>
    <w:p w14:paraId="2CDCFE8F" w14:textId="77777777" w:rsidR="004E20E6" w:rsidRPr="004E20E6" w:rsidRDefault="004E20E6" w:rsidP="001B3825">
      <w:pPr>
        <w:pStyle w:val="Heading3"/>
        <w:spacing w:before="0" w:beforeAutospacing="0" w:after="0" w:afterAutospacing="0"/>
        <w:jc w:val="both"/>
        <w:rPr>
          <w:b w:val="0"/>
          <w:sz w:val="24"/>
          <w:szCs w:val="24"/>
          <w:lang w:val="bs-Latn-BA"/>
        </w:rPr>
      </w:pPr>
      <w:r w:rsidRPr="004E20E6">
        <w:rPr>
          <w:b w:val="0"/>
          <w:sz w:val="24"/>
          <w:szCs w:val="24"/>
          <w:lang w:val="bs-Latn-BA"/>
        </w:rPr>
        <w:t>5)</w:t>
      </w:r>
      <w:r w:rsidRPr="004E20E6">
        <w:rPr>
          <w:b w:val="0"/>
          <w:sz w:val="24"/>
          <w:szCs w:val="24"/>
          <w:lang w:val="bs-Latn-BA"/>
        </w:rPr>
        <w:tab/>
      </w:r>
      <w:proofErr w:type="spellStart"/>
      <w:r w:rsidRPr="004E20E6">
        <w:rPr>
          <w:b w:val="0"/>
          <w:sz w:val="24"/>
          <w:szCs w:val="24"/>
          <w:lang w:val="bs-Latn-BA"/>
        </w:rPr>
        <w:t>Električnu</w:t>
      </w:r>
      <w:proofErr w:type="spellEnd"/>
      <w:r w:rsidRPr="004E20E6">
        <w:rPr>
          <w:b w:val="0"/>
          <w:sz w:val="24"/>
          <w:szCs w:val="24"/>
          <w:lang w:val="bs-Latn-BA"/>
        </w:rPr>
        <w:t xml:space="preserve"> </w:t>
      </w:r>
      <w:proofErr w:type="spellStart"/>
      <w:r w:rsidRPr="004E20E6">
        <w:rPr>
          <w:b w:val="0"/>
          <w:sz w:val="24"/>
          <w:szCs w:val="24"/>
          <w:lang w:val="bs-Latn-BA"/>
        </w:rPr>
        <w:t>šemu</w:t>
      </w:r>
      <w:proofErr w:type="spellEnd"/>
      <w:r w:rsidRPr="004E20E6">
        <w:rPr>
          <w:b w:val="0"/>
          <w:sz w:val="24"/>
          <w:szCs w:val="24"/>
          <w:lang w:val="bs-Latn-BA"/>
        </w:rPr>
        <w:t xml:space="preserve"> </w:t>
      </w:r>
      <w:proofErr w:type="spellStart"/>
      <w:r w:rsidRPr="004E20E6">
        <w:rPr>
          <w:b w:val="0"/>
          <w:sz w:val="24"/>
          <w:szCs w:val="24"/>
          <w:lang w:val="bs-Latn-BA"/>
        </w:rPr>
        <w:t>ozičenja</w:t>
      </w:r>
      <w:proofErr w:type="spellEnd"/>
      <w:r w:rsidRPr="004E20E6">
        <w:rPr>
          <w:b w:val="0"/>
          <w:sz w:val="24"/>
          <w:szCs w:val="24"/>
          <w:lang w:val="bs-Latn-BA"/>
        </w:rPr>
        <w:t xml:space="preserve"> za </w:t>
      </w:r>
      <w:proofErr w:type="spellStart"/>
      <w:r w:rsidRPr="004E20E6">
        <w:rPr>
          <w:b w:val="0"/>
          <w:sz w:val="24"/>
          <w:szCs w:val="24"/>
          <w:lang w:val="bs-Latn-BA"/>
        </w:rPr>
        <w:t>dizel</w:t>
      </w:r>
      <w:proofErr w:type="spellEnd"/>
      <w:r w:rsidRPr="004E20E6">
        <w:rPr>
          <w:b w:val="0"/>
          <w:sz w:val="24"/>
          <w:szCs w:val="24"/>
          <w:lang w:val="bs-Latn-BA"/>
        </w:rPr>
        <w:t xml:space="preserve"> </w:t>
      </w:r>
      <w:proofErr w:type="spellStart"/>
      <w:r w:rsidRPr="004E20E6">
        <w:rPr>
          <w:b w:val="0"/>
          <w:sz w:val="24"/>
          <w:szCs w:val="24"/>
          <w:lang w:val="bs-Latn-BA"/>
        </w:rPr>
        <w:t>agregat</w:t>
      </w:r>
      <w:proofErr w:type="spellEnd"/>
      <w:r w:rsidRPr="004E20E6">
        <w:rPr>
          <w:b w:val="0"/>
          <w:sz w:val="24"/>
          <w:szCs w:val="24"/>
          <w:lang w:val="bs-Latn-BA"/>
        </w:rPr>
        <w:t xml:space="preserve">, </w:t>
      </w:r>
      <w:proofErr w:type="spellStart"/>
      <w:r w:rsidRPr="004E20E6">
        <w:rPr>
          <w:b w:val="0"/>
          <w:sz w:val="24"/>
          <w:szCs w:val="24"/>
          <w:lang w:val="bs-Latn-BA"/>
        </w:rPr>
        <w:t>i</w:t>
      </w:r>
      <w:proofErr w:type="spellEnd"/>
    </w:p>
    <w:p w14:paraId="1654F139" w14:textId="77777777" w:rsidR="001B3825" w:rsidRDefault="004E20E6" w:rsidP="001B3825">
      <w:pPr>
        <w:pStyle w:val="Heading3"/>
        <w:spacing w:before="0" w:beforeAutospacing="0" w:after="0" w:afterAutospacing="0"/>
        <w:jc w:val="both"/>
        <w:rPr>
          <w:b w:val="0"/>
          <w:sz w:val="24"/>
          <w:szCs w:val="24"/>
          <w:lang w:val="bs-Latn-BA"/>
        </w:rPr>
      </w:pPr>
      <w:r w:rsidRPr="004E20E6">
        <w:rPr>
          <w:b w:val="0"/>
          <w:sz w:val="24"/>
          <w:szCs w:val="24"/>
          <w:lang w:val="bs-Latn-BA"/>
        </w:rPr>
        <w:t>6)</w:t>
      </w:r>
      <w:r w:rsidRPr="004E20E6">
        <w:rPr>
          <w:b w:val="0"/>
          <w:sz w:val="24"/>
          <w:szCs w:val="24"/>
          <w:lang w:val="bs-Latn-BA"/>
        </w:rPr>
        <w:tab/>
      </w:r>
      <w:proofErr w:type="spellStart"/>
      <w:r w:rsidRPr="004E20E6">
        <w:rPr>
          <w:b w:val="0"/>
          <w:sz w:val="24"/>
          <w:szCs w:val="24"/>
          <w:lang w:val="bs-Latn-BA"/>
        </w:rPr>
        <w:t>uputstvo</w:t>
      </w:r>
      <w:proofErr w:type="spellEnd"/>
      <w:r w:rsidRPr="004E20E6">
        <w:rPr>
          <w:b w:val="0"/>
          <w:sz w:val="24"/>
          <w:szCs w:val="24"/>
          <w:lang w:val="bs-Latn-BA"/>
        </w:rPr>
        <w:t xml:space="preserve"> za </w:t>
      </w:r>
      <w:proofErr w:type="spellStart"/>
      <w:r w:rsidRPr="004E20E6">
        <w:rPr>
          <w:b w:val="0"/>
          <w:sz w:val="24"/>
          <w:szCs w:val="24"/>
          <w:lang w:val="bs-Latn-BA"/>
        </w:rPr>
        <w:t>održavanje</w:t>
      </w:r>
      <w:proofErr w:type="spellEnd"/>
      <w:r w:rsidRPr="004E20E6">
        <w:rPr>
          <w:b w:val="0"/>
          <w:sz w:val="24"/>
          <w:szCs w:val="24"/>
          <w:lang w:val="bs-Latn-BA"/>
        </w:rPr>
        <w:t xml:space="preserve"> </w:t>
      </w:r>
      <w:proofErr w:type="spellStart"/>
      <w:r w:rsidRPr="004E20E6">
        <w:rPr>
          <w:b w:val="0"/>
          <w:sz w:val="24"/>
          <w:szCs w:val="24"/>
          <w:lang w:val="bs-Latn-BA"/>
        </w:rPr>
        <w:t>i</w:t>
      </w:r>
      <w:proofErr w:type="spellEnd"/>
      <w:r w:rsidRPr="004E20E6">
        <w:rPr>
          <w:b w:val="0"/>
          <w:sz w:val="24"/>
          <w:szCs w:val="24"/>
          <w:lang w:val="bs-Latn-BA"/>
        </w:rPr>
        <w:t xml:space="preserve"> rad </w:t>
      </w:r>
      <w:proofErr w:type="spellStart"/>
      <w:r w:rsidRPr="004E20E6">
        <w:rPr>
          <w:b w:val="0"/>
          <w:sz w:val="24"/>
          <w:szCs w:val="24"/>
          <w:lang w:val="bs-Latn-BA"/>
        </w:rPr>
        <w:t>agregata</w:t>
      </w:r>
      <w:proofErr w:type="spellEnd"/>
      <w:r w:rsidRPr="004E20E6">
        <w:rPr>
          <w:b w:val="0"/>
          <w:sz w:val="24"/>
          <w:szCs w:val="24"/>
          <w:lang w:val="bs-Latn-BA"/>
        </w:rPr>
        <w:t xml:space="preserve"> </w:t>
      </w:r>
      <w:proofErr w:type="spellStart"/>
      <w:r w:rsidRPr="004E20E6">
        <w:rPr>
          <w:b w:val="0"/>
          <w:sz w:val="24"/>
          <w:szCs w:val="24"/>
          <w:lang w:val="bs-Latn-BA"/>
        </w:rPr>
        <w:t>na</w:t>
      </w:r>
      <w:proofErr w:type="spellEnd"/>
      <w:r w:rsidRPr="004E20E6">
        <w:rPr>
          <w:b w:val="0"/>
          <w:sz w:val="24"/>
          <w:szCs w:val="24"/>
          <w:lang w:val="bs-Latn-BA"/>
        </w:rPr>
        <w:t xml:space="preserve"> </w:t>
      </w:r>
      <w:proofErr w:type="spellStart"/>
      <w:r w:rsidRPr="004E20E6">
        <w:rPr>
          <w:b w:val="0"/>
          <w:sz w:val="24"/>
          <w:szCs w:val="24"/>
          <w:lang w:val="bs-Latn-BA"/>
        </w:rPr>
        <w:t>jednom</w:t>
      </w:r>
      <w:proofErr w:type="spellEnd"/>
      <w:r w:rsidRPr="004E20E6">
        <w:rPr>
          <w:b w:val="0"/>
          <w:sz w:val="24"/>
          <w:szCs w:val="24"/>
          <w:lang w:val="bs-Latn-BA"/>
        </w:rPr>
        <w:t xml:space="preserve"> </w:t>
      </w:r>
      <w:proofErr w:type="spellStart"/>
      <w:r w:rsidRPr="004E20E6">
        <w:rPr>
          <w:b w:val="0"/>
          <w:sz w:val="24"/>
          <w:szCs w:val="24"/>
          <w:lang w:val="bs-Latn-BA"/>
        </w:rPr>
        <w:t>od</w:t>
      </w:r>
      <w:proofErr w:type="spellEnd"/>
      <w:r w:rsidRPr="004E20E6">
        <w:rPr>
          <w:b w:val="0"/>
          <w:sz w:val="24"/>
          <w:szCs w:val="24"/>
          <w:lang w:val="bs-Latn-BA"/>
        </w:rPr>
        <w:t xml:space="preserve"> službenih jezika u BiH.</w:t>
      </w:r>
    </w:p>
    <w:p w14:paraId="6F2CBBD2" w14:textId="3168A1D8" w:rsidR="004E20E6" w:rsidRDefault="004E20E6" w:rsidP="001B3825">
      <w:pPr>
        <w:pStyle w:val="Heading3"/>
        <w:spacing w:after="0" w:afterAutospacing="0"/>
        <w:jc w:val="both"/>
        <w:rPr>
          <w:b w:val="0"/>
          <w:sz w:val="24"/>
          <w:szCs w:val="24"/>
          <w:lang w:val="bs-Latn-BA"/>
        </w:rPr>
      </w:pPr>
      <w:r w:rsidRPr="004E20E6">
        <w:rPr>
          <w:b w:val="0"/>
          <w:sz w:val="24"/>
          <w:szCs w:val="24"/>
          <w:lang w:val="bs-Latn-BA"/>
        </w:rPr>
        <w:t xml:space="preserve">a što je bio u obavezi uraditi, zbog </w:t>
      </w:r>
      <w:r w:rsidR="001B3825">
        <w:rPr>
          <w:b w:val="0"/>
          <w:sz w:val="24"/>
          <w:szCs w:val="24"/>
          <w:lang w:val="bs-Latn-BA"/>
        </w:rPr>
        <w:t>č</w:t>
      </w:r>
      <w:r w:rsidRPr="004E20E6">
        <w:rPr>
          <w:b w:val="0"/>
          <w:sz w:val="24"/>
          <w:szCs w:val="24"/>
          <w:lang w:val="bs-Latn-BA"/>
        </w:rPr>
        <w:t>ega je Ugovorni organ ovakvu ponudu morao odbaciti kao nepotpunu.</w:t>
      </w:r>
    </w:p>
    <w:p w14:paraId="6E14C356" w14:textId="666E6718" w:rsidR="00213C81" w:rsidRDefault="00213C81" w:rsidP="001B3825">
      <w:pPr>
        <w:pStyle w:val="Heading3"/>
        <w:spacing w:after="0" w:afterAutospacing="0"/>
        <w:jc w:val="both"/>
        <w:rPr>
          <w:b w:val="0"/>
          <w:sz w:val="24"/>
          <w:szCs w:val="24"/>
          <w:lang w:val="bs-Latn-BA"/>
        </w:rPr>
      </w:pPr>
      <w:r>
        <w:rPr>
          <w:b w:val="0"/>
          <w:sz w:val="24"/>
          <w:szCs w:val="24"/>
          <w:lang w:val="bs-Latn-BA"/>
        </w:rPr>
        <w:t>Na osnovu svega navedenog, Komisija je detaljno pregledala ponudu ponuđača „Neimari Šerići“ d.o.o. Zenica, za sve žalbene navode posebno i smatra da je žalba osnovana, što obrazlaže slijedećim:</w:t>
      </w:r>
    </w:p>
    <w:p w14:paraId="2A28D875" w14:textId="78BEA744" w:rsidR="00213C81" w:rsidRDefault="00213C81" w:rsidP="001B3825">
      <w:pPr>
        <w:pStyle w:val="Heading3"/>
        <w:spacing w:after="0" w:afterAutospacing="0"/>
        <w:jc w:val="both"/>
        <w:rPr>
          <w:b w:val="0"/>
          <w:sz w:val="24"/>
          <w:szCs w:val="24"/>
          <w:lang w:val="bs-Latn-BA"/>
        </w:rPr>
      </w:pPr>
      <w:r>
        <w:rPr>
          <w:b w:val="0"/>
          <w:sz w:val="24"/>
          <w:szCs w:val="24"/>
          <w:lang w:val="bs-Latn-BA"/>
        </w:rPr>
        <w:t xml:space="preserve">Tačno je da je ponuđač „Neimari Šerići“ d.o.o. Zenica u svojoj ponudi na stranici </w:t>
      </w:r>
      <w:r w:rsidRPr="004E20E6">
        <w:rPr>
          <w:b w:val="0"/>
          <w:sz w:val="24"/>
          <w:szCs w:val="24"/>
          <w:lang w:val="bs-Latn-BA"/>
        </w:rPr>
        <w:t xml:space="preserve">237. Ponude dostavio potvrdu o uredno izvedenim radovima koja ne sadrzi vrijeme izvršenja ugovora </w:t>
      </w:r>
      <w:r>
        <w:rPr>
          <w:b w:val="0"/>
          <w:sz w:val="24"/>
          <w:szCs w:val="24"/>
          <w:lang w:val="bs-Latn-BA"/>
        </w:rPr>
        <w:t>već</w:t>
      </w:r>
      <w:r w:rsidRPr="004E20E6">
        <w:rPr>
          <w:b w:val="0"/>
          <w:sz w:val="24"/>
          <w:szCs w:val="24"/>
          <w:lang w:val="bs-Latn-BA"/>
        </w:rPr>
        <w:t xml:space="preserve"> je navedeno da je period izvršenja ugovora 60 dana od dana uvođenja u posao ali ne postoji podatak o vremenu uvođenja u posao niti podatak o vremenu završetka ugovora</w:t>
      </w:r>
      <w:r>
        <w:rPr>
          <w:b w:val="0"/>
          <w:sz w:val="24"/>
          <w:szCs w:val="24"/>
          <w:lang w:val="bs-Latn-BA"/>
        </w:rPr>
        <w:t>. Te se ovaj žalbeni navod smatra osnovanim.</w:t>
      </w:r>
    </w:p>
    <w:p w14:paraId="6E87F0AB" w14:textId="77777777" w:rsidR="00214CFA" w:rsidRDefault="00213C81" w:rsidP="00214CFA">
      <w:pPr>
        <w:pStyle w:val="Heading3"/>
        <w:spacing w:after="0" w:afterAutospacing="0"/>
        <w:jc w:val="both"/>
        <w:rPr>
          <w:b w:val="0"/>
          <w:sz w:val="24"/>
          <w:szCs w:val="24"/>
          <w:lang w:val="bs-Latn-BA"/>
        </w:rPr>
      </w:pPr>
      <w:r>
        <w:rPr>
          <w:b w:val="0"/>
          <w:sz w:val="24"/>
          <w:szCs w:val="24"/>
          <w:lang w:val="bs-Latn-BA"/>
        </w:rPr>
        <w:lastRenderedPageBreak/>
        <w:t xml:space="preserve">Tačno je da je </w:t>
      </w:r>
      <w:r w:rsidR="00214CFA" w:rsidRPr="001B3825">
        <w:rPr>
          <w:b w:val="0"/>
          <w:sz w:val="24"/>
          <w:szCs w:val="24"/>
          <w:lang w:val="bs-Latn-BA"/>
        </w:rPr>
        <w:t xml:space="preserve">u Tenderskoj dokumentaciji, Aneks III- Predmjer radova, dio B6 Kanalizacija- ill Montažerski radovi, stavka pod rednim brojem 1., Ugovorni organ je u opisu stavke propisao da su ponuđači u ponudi obavezni dostaviti: certifikat za GRP cijevi prema EN 45011 i potvrdu nezavisnog tijela za GRP cijevi. Izabrani ponuđač u svojoj Ponudi NIJE dostavio: </w:t>
      </w:r>
    </w:p>
    <w:p w14:paraId="7028B69F" w14:textId="77777777" w:rsidR="00214CFA" w:rsidRPr="001B3825" w:rsidRDefault="00214CFA" w:rsidP="00214CFA">
      <w:pPr>
        <w:pStyle w:val="Heading3"/>
        <w:numPr>
          <w:ilvl w:val="0"/>
          <w:numId w:val="8"/>
        </w:numPr>
        <w:spacing w:after="0" w:afterAutospacing="0"/>
        <w:jc w:val="both"/>
        <w:rPr>
          <w:b w:val="0"/>
          <w:sz w:val="24"/>
          <w:szCs w:val="24"/>
          <w:lang w:val="bs-Latn-BA"/>
        </w:rPr>
      </w:pPr>
      <w:r w:rsidRPr="001B3825">
        <w:rPr>
          <w:b w:val="0"/>
          <w:sz w:val="24"/>
          <w:szCs w:val="24"/>
          <w:lang w:val="bs-Latn-BA"/>
        </w:rPr>
        <w:t xml:space="preserve">certifikat za GRP cijevi prema EN 45011, i </w:t>
      </w:r>
    </w:p>
    <w:p w14:paraId="64F2DE2E" w14:textId="77777777" w:rsidR="00214CFA" w:rsidRDefault="00214CFA" w:rsidP="00214CFA">
      <w:pPr>
        <w:pStyle w:val="Heading3"/>
        <w:numPr>
          <w:ilvl w:val="0"/>
          <w:numId w:val="8"/>
        </w:numPr>
        <w:spacing w:after="0" w:afterAutospacing="0"/>
        <w:jc w:val="both"/>
        <w:rPr>
          <w:b w:val="0"/>
          <w:sz w:val="24"/>
          <w:szCs w:val="24"/>
          <w:lang w:val="bs-Latn-BA"/>
        </w:rPr>
      </w:pPr>
      <w:r w:rsidRPr="004E20E6">
        <w:rPr>
          <w:b w:val="0"/>
          <w:sz w:val="24"/>
          <w:szCs w:val="24"/>
          <w:lang w:val="bs-Latn-BA"/>
        </w:rPr>
        <w:t>potvrdu nezavisnog tijela za GRP cijevi</w:t>
      </w:r>
      <w:r>
        <w:rPr>
          <w:b w:val="0"/>
          <w:sz w:val="24"/>
          <w:szCs w:val="24"/>
          <w:lang w:val="bs-Latn-BA"/>
        </w:rPr>
        <w:t xml:space="preserve">, </w:t>
      </w:r>
    </w:p>
    <w:p w14:paraId="09E0BA3E" w14:textId="2949A671" w:rsidR="00213C81" w:rsidRDefault="00214CFA" w:rsidP="00214CFA">
      <w:pPr>
        <w:pStyle w:val="Heading3"/>
        <w:spacing w:after="0" w:afterAutospacing="0"/>
        <w:jc w:val="both"/>
        <w:rPr>
          <w:b w:val="0"/>
          <w:sz w:val="24"/>
          <w:szCs w:val="24"/>
          <w:lang w:val="bs-Latn-BA"/>
        </w:rPr>
      </w:pPr>
      <w:r w:rsidRPr="004E20E6">
        <w:rPr>
          <w:b w:val="0"/>
          <w:sz w:val="24"/>
          <w:szCs w:val="24"/>
          <w:lang w:val="bs-Latn-BA"/>
        </w:rPr>
        <w:t xml:space="preserve">a što je bio u obavezi uraditi, zbog čega je </w:t>
      </w:r>
      <w:r>
        <w:rPr>
          <w:b w:val="0"/>
          <w:sz w:val="24"/>
          <w:szCs w:val="24"/>
          <w:lang w:val="bs-Latn-BA"/>
        </w:rPr>
        <w:t>i ovaj žalbeni navod osnovan</w:t>
      </w:r>
      <w:r w:rsidRPr="004E20E6">
        <w:rPr>
          <w:b w:val="0"/>
          <w:sz w:val="24"/>
          <w:szCs w:val="24"/>
          <w:lang w:val="bs-Latn-BA"/>
        </w:rPr>
        <w:t>.</w:t>
      </w:r>
    </w:p>
    <w:p w14:paraId="10351BD2" w14:textId="45598653" w:rsidR="00214CFA" w:rsidRPr="001B3825" w:rsidRDefault="00214CFA" w:rsidP="00214CFA">
      <w:pPr>
        <w:pStyle w:val="Heading3"/>
        <w:spacing w:after="0" w:afterAutospacing="0"/>
        <w:jc w:val="both"/>
        <w:rPr>
          <w:b w:val="0"/>
          <w:sz w:val="24"/>
          <w:szCs w:val="24"/>
          <w:lang w:val="bs-Latn-BA"/>
        </w:rPr>
      </w:pPr>
      <w:r>
        <w:rPr>
          <w:b w:val="0"/>
          <w:sz w:val="24"/>
          <w:szCs w:val="24"/>
          <w:lang w:val="bs-Latn-BA"/>
        </w:rPr>
        <w:t>Tačno je da je Ugovorni organ u</w:t>
      </w:r>
      <w:r w:rsidRPr="001B3825">
        <w:rPr>
          <w:b w:val="0"/>
          <w:sz w:val="24"/>
          <w:szCs w:val="24"/>
          <w:lang w:val="bs-Latn-BA"/>
        </w:rPr>
        <w:t xml:space="preserve"> Tenderskoj dokumentaciji, Aneks III- Predmjer radova, dio D. Elektroinstalacije, stavka Isporuka i ugradnja dizel agregata, u opisu stavke propisao da su ponuđači u ponudi obavezni dostaviti: CE certifikat za dizel agregat, Ispitni list za dizel agregat od strane proizvođača, ISO standard 9001 od proizvođača dizel agregata, ISO standard 14001 od proizvođača dizel agregata,   Električnu šemu ožičenja za dizel agregat i Uputstvo za održavanje i rad agregata na jednom od službenih jezika u BiH. Izabrani ponuđač u svojoj Ponudi NIJE dostavio:</w:t>
      </w:r>
    </w:p>
    <w:p w14:paraId="607905DA" w14:textId="77777777" w:rsidR="00214CFA" w:rsidRPr="004E20E6" w:rsidRDefault="00214CFA" w:rsidP="00214CFA">
      <w:pPr>
        <w:pStyle w:val="Heading3"/>
        <w:spacing w:before="0" w:beforeAutospacing="0" w:after="0" w:afterAutospacing="0"/>
        <w:jc w:val="both"/>
        <w:rPr>
          <w:b w:val="0"/>
          <w:sz w:val="24"/>
          <w:szCs w:val="24"/>
          <w:lang w:val="bs-Latn-BA"/>
        </w:rPr>
      </w:pPr>
      <w:r w:rsidRPr="004E20E6">
        <w:rPr>
          <w:b w:val="0"/>
          <w:sz w:val="24"/>
          <w:szCs w:val="24"/>
          <w:lang w:val="bs-Latn-BA"/>
        </w:rPr>
        <w:t>1)</w:t>
      </w:r>
      <w:r w:rsidRPr="004E20E6">
        <w:rPr>
          <w:b w:val="0"/>
          <w:sz w:val="24"/>
          <w:szCs w:val="24"/>
          <w:lang w:val="bs-Latn-BA"/>
        </w:rPr>
        <w:tab/>
        <w:t>CE certifikat za dizel agregat</w:t>
      </w:r>
    </w:p>
    <w:p w14:paraId="1DE26FBD" w14:textId="77777777" w:rsidR="00214CFA" w:rsidRPr="004E20E6" w:rsidRDefault="00214CFA" w:rsidP="00214CFA">
      <w:pPr>
        <w:pStyle w:val="Heading3"/>
        <w:spacing w:before="0" w:beforeAutospacing="0" w:after="0" w:afterAutospacing="0"/>
        <w:jc w:val="both"/>
        <w:rPr>
          <w:b w:val="0"/>
          <w:sz w:val="24"/>
          <w:szCs w:val="24"/>
          <w:lang w:val="bs-Latn-BA"/>
        </w:rPr>
      </w:pPr>
      <w:r w:rsidRPr="004E20E6">
        <w:rPr>
          <w:b w:val="0"/>
          <w:sz w:val="24"/>
          <w:szCs w:val="24"/>
          <w:lang w:val="bs-Latn-BA"/>
        </w:rPr>
        <w:t>2)</w:t>
      </w:r>
      <w:r w:rsidRPr="004E20E6">
        <w:rPr>
          <w:b w:val="0"/>
          <w:sz w:val="24"/>
          <w:szCs w:val="24"/>
          <w:lang w:val="bs-Latn-BA"/>
        </w:rPr>
        <w:tab/>
        <w:t>Ispitni list za dizel agregat od strane proizvođača,</w:t>
      </w:r>
    </w:p>
    <w:p w14:paraId="12E55C96" w14:textId="77777777" w:rsidR="00214CFA" w:rsidRPr="004E20E6" w:rsidRDefault="00214CFA" w:rsidP="00214CFA">
      <w:pPr>
        <w:pStyle w:val="Heading3"/>
        <w:spacing w:before="0" w:beforeAutospacing="0" w:after="0" w:afterAutospacing="0"/>
        <w:jc w:val="both"/>
        <w:rPr>
          <w:b w:val="0"/>
          <w:sz w:val="24"/>
          <w:szCs w:val="24"/>
          <w:lang w:val="bs-Latn-BA"/>
        </w:rPr>
      </w:pPr>
      <w:r w:rsidRPr="004E20E6">
        <w:rPr>
          <w:b w:val="0"/>
          <w:sz w:val="24"/>
          <w:szCs w:val="24"/>
          <w:lang w:val="bs-Latn-BA"/>
        </w:rPr>
        <w:t>3)</w:t>
      </w:r>
      <w:r w:rsidRPr="004E20E6">
        <w:rPr>
          <w:b w:val="0"/>
          <w:sz w:val="24"/>
          <w:szCs w:val="24"/>
          <w:lang w:val="bs-Latn-BA"/>
        </w:rPr>
        <w:tab/>
        <w:t>ISO standard 9001 od proizvođača dizel agregata,</w:t>
      </w:r>
    </w:p>
    <w:p w14:paraId="041D9F71" w14:textId="77777777" w:rsidR="00214CFA" w:rsidRPr="004E20E6" w:rsidRDefault="00214CFA" w:rsidP="00214CFA">
      <w:pPr>
        <w:pStyle w:val="Heading3"/>
        <w:spacing w:before="0" w:beforeAutospacing="0" w:after="0" w:afterAutospacing="0"/>
        <w:jc w:val="both"/>
        <w:rPr>
          <w:b w:val="0"/>
          <w:sz w:val="24"/>
          <w:szCs w:val="24"/>
          <w:lang w:val="bs-Latn-BA"/>
        </w:rPr>
      </w:pPr>
      <w:r w:rsidRPr="004E20E6">
        <w:rPr>
          <w:b w:val="0"/>
          <w:sz w:val="24"/>
          <w:szCs w:val="24"/>
          <w:lang w:val="bs-Latn-BA"/>
        </w:rPr>
        <w:t>4)</w:t>
      </w:r>
      <w:r w:rsidRPr="004E20E6">
        <w:rPr>
          <w:b w:val="0"/>
          <w:sz w:val="24"/>
          <w:szCs w:val="24"/>
          <w:lang w:val="bs-Latn-BA"/>
        </w:rPr>
        <w:tab/>
        <w:t>ISO standard 14001 od proizvođača dizel agregata,</w:t>
      </w:r>
    </w:p>
    <w:p w14:paraId="7F7A6752" w14:textId="77777777" w:rsidR="00214CFA" w:rsidRPr="004E20E6" w:rsidRDefault="00214CFA" w:rsidP="00214CFA">
      <w:pPr>
        <w:pStyle w:val="Heading3"/>
        <w:spacing w:before="0" w:beforeAutospacing="0" w:after="0" w:afterAutospacing="0"/>
        <w:jc w:val="both"/>
        <w:rPr>
          <w:b w:val="0"/>
          <w:sz w:val="24"/>
          <w:szCs w:val="24"/>
          <w:lang w:val="bs-Latn-BA"/>
        </w:rPr>
      </w:pPr>
      <w:r w:rsidRPr="004E20E6">
        <w:rPr>
          <w:b w:val="0"/>
          <w:sz w:val="24"/>
          <w:szCs w:val="24"/>
          <w:lang w:val="bs-Latn-BA"/>
        </w:rPr>
        <w:t>5)</w:t>
      </w:r>
      <w:r w:rsidRPr="004E20E6">
        <w:rPr>
          <w:b w:val="0"/>
          <w:sz w:val="24"/>
          <w:szCs w:val="24"/>
          <w:lang w:val="bs-Latn-BA"/>
        </w:rPr>
        <w:tab/>
        <w:t>Električnu šemu ozičenja za dizel agregat, i</w:t>
      </w:r>
    </w:p>
    <w:p w14:paraId="15DABA9D" w14:textId="77777777" w:rsidR="00214CFA" w:rsidRDefault="00214CFA" w:rsidP="00214CFA">
      <w:pPr>
        <w:pStyle w:val="Heading3"/>
        <w:spacing w:before="0" w:beforeAutospacing="0" w:after="0" w:afterAutospacing="0"/>
        <w:jc w:val="both"/>
        <w:rPr>
          <w:b w:val="0"/>
          <w:sz w:val="24"/>
          <w:szCs w:val="24"/>
          <w:lang w:val="bs-Latn-BA"/>
        </w:rPr>
      </w:pPr>
      <w:r w:rsidRPr="004E20E6">
        <w:rPr>
          <w:b w:val="0"/>
          <w:sz w:val="24"/>
          <w:szCs w:val="24"/>
          <w:lang w:val="bs-Latn-BA"/>
        </w:rPr>
        <w:t>6)</w:t>
      </w:r>
      <w:r w:rsidRPr="004E20E6">
        <w:rPr>
          <w:b w:val="0"/>
          <w:sz w:val="24"/>
          <w:szCs w:val="24"/>
          <w:lang w:val="bs-Latn-BA"/>
        </w:rPr>
        <w:tab/>
        <w:t>uputstvo za održavanje i rad agregata na jednom od službenih jezika u BiH.</w:t>
      </w:r>
    </w:p>
    <w:p w14:paraId="00776F87" w14:textId="5CC08B35" w:rsidR="00214CFA" w:rsidRDefault="00214CFA" w:rsidP="00214CFA">
      <w:pPr>
        <w:pStyle w:val="Heading3"/>
        <w:spacing w:after="0" w:afterAutospacing="0"/>
        <w:jc w:val="both"/>
        <w:rPr>
          <w:b w:val="0"/>
          <w:sz w:val="24"/>
          <w:szCs w:val="24"/>
          <w:lang w:val="bs-Latn-BA"/>
        </w:rPr>
      </w:pPr>
      <w:r w:rsidRPr="004E20E6">
        <w:rPr>
          <w:b w:val="0"/>
          <w:sz w:val="24"/>
          <w:szCs w:val="24"/>
          <w:lang w:val="bs-Latn-BA"/>
        </w:rPr>
        <w:t xml:space="preserve">a što je bio u obavezi uraditi, zbog </w:t>
      </w:r>
      <w:r>
        <w:rPr>
          <w:b w:val="0"/>
          <w:sz w:val="24"/>
          <w:szCs w:val="24"/>
          <w:lang w:val="bs-Latn-BA"/>
        </w:rPr>
        <w:t>č</w:t>
      </w:r>
      <w:r w:rsidRPr="004E20E6">
        <w:rPr>
          <w:b w:val="0"/>
          <w:sz w:val="24"/>
          <w:szCs w:val="24"/>
          <w:lang w:val="bs-Latn-BA"/>
        </w:rPr>
        <w:t xml:space="preserve">ega je </w:t>
      </w:r>
      <w:r>
        <w:rPr>
          <w:b w:val="0"/>
          <w:sz w:val="24"/>
          <w:szCs w:val="24"/>
          <w:lang w:val="bs-Latn-BA"/>
        </w:rPr>
        <w:t>žalbeni navod osnovan.</w:t>
      </w:r>
    </w:p>
    <w:p w14:paraId="38105AEF" w14:textId="37AA5136" w:rsidR="00214CFA" w:rsidRDefault="00214CFA" w:rsidP="00214CFA">
      <w:pPr>
        <w:pStyle w:val="Heading3"/>
        <w:spacing w:after="0" w:afterAutospacing="0"/>
        <w:jc w:val="both"/>
        <w:rPr>
          <w:b w:val="0"/>
          <w:sz w:val="24"/>
          <w:szCs w:val="24"/>
        </w:rPr>
      </w:pPr>
      <w:r>
        <w:rPr>
          <w:b w:val="0"/>
          <w:sz w:val="24"/>
          <w:szCs w:val="24"/>
          <w:lang w:val="bs-Latn-BA"/>
        </w:rPr>
        <w:t xml:space="preserve">Imajući u vidu predhodno navedeno, a zbog činjenice da je postupak javne nabavke strogo formalan i da svaki nedostatak predstavlja osnov za odbacivanje ponude, uložena žalba „ITC“ d.o.o. Zenica je osnovana, te se ponuda ponuđača „Neimari Šerići“ d.o.o. Zenica odbacuje kao neprihvatljiva. Stavlja se van snage </w:t>
      </w:r>
      <w:r w:rsidRPr="004E20E6">
        <w:rPr>
          <w:b w:val="0"/>
          <w:sz w:val="24"/>
          <w:szCs w:val="24"/>
          <w:lang w:val="bs-Latn-BA"/>
        </w:rPr>
        <w:t>Odluk</w:t>
      </w:r>
      <w:r>
        <w:rPr>
          <w:b w:val="0"/>
          <w:sz w:val="24"/>
          <w:szCs w:val="24"/>
          <w:lang w:val="bs-Latn-BA"/>
        </w:rPr>
        <w:t>a</w:t>
      </w:r>
      <w:r w:rsidRPr="004E20E6">
        <w:rPr>
          <w:b w:val="0"/>
          <w:sz w:val="24"/>
          <w:szCs w:val="24"/>
          <w:lang w:val="bs-Latn-BA"/>
        </w:rPr>
        <w:t xml:space="preserve"> o izboru najpovoljnijeg ponuđača za izgradnju zgrade Službe hitne medicinske pomoći sa pratećim sadržajima, broj: 02-11-8564-2/23 od 03.07.2023. godine</w:t>
      </w:r>
      <w:r>
        <w:rPr>
          <w:b w:val="0"/>
          <w:sz w:val="24"/>
          <w:szCs w:val="24"/>
        </w:rPr>
        <w:t>.</w:t>
      </w:r>
      <w:r>
        <w:rPr>
          <w:b w:val="0"/>
          <w:sz w:val="24"/>
          <w:szCs w:val="24"/>
        </w:rPr>
        <w:t xml:space="preserve"> </w:t>
      </w:r>
      <w:proofErr w:type="spellStart"/>
      <w:r>
        <w:rPr>
          <w:b w:val="0"/>
          <w:sz w:val="24"/>
          <w:szCs w:val="24"/>
        </w:rPr>
        <w:t>Stavlja</w:t>
      </w:r>
      <w:proofErr w:type="spellEnd"/>
      <w:r>
        <w:rPr>
          <w:b w:val="0"/>
          <w:sz w:val="24"/>
          <w:szCs w:val="24"/>
        </w:rPr>
        <w:t xml:space="preserve"> se van </w:t>
      </w:r>
      <w:proofErr w:type="spellStart"/>
      <w:r>
        <w:rPr>
          <w:b w:val="0"/>
          <w:sz w:val="24"/>
          <w:szCs w:val="24"/>
        </w:rPr>
        <w:t>snage</w:t>
      </w:r>
      <w:proofErr w:type="spellEnd"/>
      <w:r>
        <w:rPr>
          <w:b w:val="0"/>
          <w:sz w:val="24"/>
          <w:szCs w:val="24"/>
        </w:rPr>
        <w:t xml:space="preserve"> </w:t>
      </w:r>
      <w:proofErr w:type="spellStart"/>
      <w:r>
        <w:rPr>
          <w:b w:val="0"/>
          <w:sz w:val="24"/>
          <w:szCs w:val="24"/>
        </w:rPr>
        <w:t>postupak</w:t>
      </w:r>
      <w:proofErr w:type="spellEnd"/>
      <w:r>
        <w:rPr>
          <w:b w:val="0"/>
          <w:sz w:val="24"/>
          <w:szCs w:val="24"/>
        </w:rPr>
        <w:t xml:space="preserve"> e-</w:t>
      </w:r>
      <w:proofErr w:type="spellStart"/>
      <w:r>
        <w:rPr>
          <w:b w:val="0"/>
          <w:sz w:val="24"/>
          <w:szCs w:val="24"/>
        </w:rPr>
        <w:t>aukcije</w:t>
      </w:r>
      <w:proofErr w:type="spellEnd"/>
      <w:r>
        <w:rPr>
          <w:b w:val="0"/>
          <w:sz w:val="24"/>
          <w:szCs w:val="24"/>
        </w:rPr>
        <w:t xml:space="preserve"> od 03.07.2023. </w:t>
      </w:r>
      <w:proofErr w:type="spellStart"/>
      <w:r>
        <w:rPr>
          <w:b w:val="0"/>
          <w:sz w:val="24"/>
          <w:szCs w:val="24"/>
        </w:rPr>
        <w:t>godine</w:t>
      </w:r>
      <w:proofErr w:type="spellEnd"/>
      <w:r>
        <w:rPr>
          <w:b w:val="0"/>
          <w:sz w:val="24"/>
          <w:szCs w:val="24"/>
        </w:rPr>
        <w:t>.</w:t>
      </w:r>
    </w:p>
    <w:p w14:paraId="6D5193D5" w14:textId="6F21C848" w:rsidR="00214CFA" w:rsidRPr="004E20E6" w:rsidRDefault="00214CFA" w:rsidP="00214CFA">
      <w:pPr>
        <w:pStyle w:val="Heading3"/>
        <w:spacing w:after="0" w:afterAutospacing="0"/>
        <w:jc w:val="both"/>
        <w:rPr>
          <w:b w:val="0"/>
          <w:sz w:val="24"/>
          <w:szCs w:val="24"/>
          <w:lang w:val="bs-Latn-BA"/>
        </w:rPr>
      </w:pPr>
      <w:r>
        <w:rPr>
          <w:b w:val="0"/>
          <w:sz w:val="24"/>
          <w:szCs w:val="24"/>
        </w:rPr>
        <w:t xml:space="preserve">U </w:t>
      </w:r>
      <w:proofErr w:type="spellStart"/>
      <w:r>
        <w:rPr>
          <w:b w:val="0"/>
          <w:sz w:val="24"/>
          <w:szCs w:val="24"/>
        </w:rPr>
        <w:t>ponovnom</w:t>
      </w:r>
      <w:proofErr w:type="spellEnd"/>
      <w:r>
        <w:rPr>
          <w:b w:val="0"/>
          <w:sz w:val="24"/>
          <w:szCs w:val="24"/>
        </w:rPr>
        <w:t xml:space="preserve"> </w:t>
      </w:r>
      <w:proofErr w:type="spellStart"/>
      <w:r>
        <w:rPr>
          <w:b w:val="0"/>
          <w:sz w:val="24"/>
          <w:szCs w:val="24"/>
        </w:rPr>
        <w:t>pregledu</w:t>
      </w:r>
      <w:proofErr w:type="spellEnd"/>
      <w:r>
        <w:rPr>
          <w:b w:val="0"/>
          <w:sz w:val="24"/>
          <w:szCs w:val="24"/>
        </w:rPr>
        <w:t xml:space="preserve"> </w:t>
      </w:r>
      <w:proofErr w:type="spellStart"/>
      <w:r>
        <w:rPr>
          <w:b w:val="0"/>
          <w:sz w:val="24"/>
          <w:szCs w:val="24"/>
        </w:rPr>
        <w:t>i</w:t>
      </w:r>
      <w:proofErr w:type="spellEnd"/>
      <w:r>
        <w:rPr>
          <w:b w:val="0"/>
          <w:sz w:val="24"/>
          <w:szCs w:val="24"/>
        </w:rPr>
        <w:t xml:space="preserve"> </w:t>
      </w:r>
      <w:proofErr w:type="spellStart"/>
      <w:r>
        <w:rPr>
          <w:b w:val="0"/>
          <w:sz w:val="24"/>
          <w:szCs w:val="24"/>
        </w:rPr>
        <w:t>ocjeni</w:t>
      </w:r>
      <w:proofErr w:type="spellEnd"/>
      <w:r>
        <w:rPr>
          <w:b w:val="0"/>
          <w:sz w:val="24"/>
          <w:szCs w:val="24"/>
        </w:rPr>
        <w:t xml:space="preserve"> </w:t>
      </w:r>
      <w:proofErr w:type="spellStart"/>
      <w:r>
        <w:rPr>
          <w:b w:val="0"/>
          <w:sz w:val="24"/>
          <w:szCs w:val="24"/>
        </w:rPr>
        <w:t>ponuda</w:t>
      </w:r>
      <w:proofErr w:type="spellEnd"/>
      <w:r>
        <w:rPr>
          <w:b w:val="0"/>
          <w:sz w:val="24"/>
          <w:szCs w:val="24"/>
        </w:rPr>
        <w:t xml:space="preserve"> </w:t>
      </w:r>
      <w:proofErr w:type="spellStart"/>
      <w:r>
        <w:rPr>
          <w:b w:val="0"/>
          <w:sz w:val="24"/>
          <w:szCs w:val="24"/>
        </w:rPr>
        <w:t>utvrđeno</w:t>
      </w:r>
      <w:proofErr w:type="spellEnd"/>
      <w:r>
        <w:rPr>
          <w:b w:val="0"/>
          <w:sz w:val="24"/>
          <w:szCs w:val="24"/>
        </w:rPr>
        <w:t xml:space="preserve"> je da je </w:t>
      </w:r>
      <w:proofErr w:type="spellStart"/>
      <w:r>
        <w:rPr>
          <w:b w:val="0"/>
          <w:sz w:val="24"/>
          <w:szCs w:val="24"/>
        </w:rPr>
        <w:t>jedina</w:t>
      </w:r>
      <w:proofErr w:type="spellEnd"/>
      <w:r>
        <w:rPr>
          <w:b w:val="0"/>
          <w:sz w:val="24"/>
          <w:szCs w:val="24"/>
        </w:rPr>
        <w:t xml:space="preserve"> </w:t>
      </w:r>
      <w:proofErr w:type="spellStart"/>
      <w:r>
        <w:rPr>
          <w:b w:val="0"/>
          <w:sz w:val="24"/>
          <w:szCs w:val="24"/>
        </w:rPr>
        <w:t>prihvatljiva</w:t>
      </w:r>
      <w:proofErr w:type="spellEnd"/>
      <w:r>
        <w:rPr>
          <w:b w:val="0"/>
          <w:sz w:val="24"/>
          <w:szCs w:val="24"/>
        </w:rPr>
        <w:t xml:space="preserve"> </w:t>
      </w:r>
      <w:proofErr w:type="spellStart"/>
      <w:r>
        <w:rPr>
          <w:b w:val="0"/>
          <w:sz w:val="24"/>
          <w:szCs w:val="24"/>
        </w:rPr>
        <w:t>ponuda</w:t>
      </w:r>
      <w:proofErr w:type="spellEnd"/>
      <w:r>
        <w:rPr>
          <w:b w:val="0"/>
          <w:sz w:val="24"/>
          <w:szCs w:val="24"/>
        </w:rPr>
        <w:t xml:space="preserve"> </w:t>
      </w:r>
      <w:proofErr w:type="spellStart"/>
      <w:r>
        <w:rPr>
          <w:b w:val="0"/>
          <w:sz w:val="24"/>
          <w:szCs w:val="24"/>
        </w:rPr>
        <w:t>ponuđača</w:t>
      </w:r>
      <w:proofErr w:type="spellEnd"/>
      <w:r>
        <w:rPr>
          <w:b w:val="0"/>
          <w:sz w:val="24"/>
          <w:szCs w:val="24"/>
        </w:rPr>
        <w:t xml:space="preserve"> “ITC” d.o.o. </w:t>
      </w:r>
      <w:proofErr w:type="spellStart"/>
      <w:r>
        <w:rPr>
          <w:b w:val="0"/>
          <w:sz w:val="24"/>
          <w:szCs w:val="24"/>
        </w:rPr>
        <w:t>Zenica</w:t>
      </w:r>
      <w:proofErr w:type="spellEnd"/>
      <w:r>
        <w:rPr>
          <w:b w:val="0"/>
          <w:sz w:val="24"/>
          <w:szCs w:val="24"/>
        </w:rPr>
        <w:t xml:space="preserve"> u </w:t>
      </w:r>
      <w:proofErr w:type="spellStart"/>
      <w:r>
        <w:rPr>
          <w:b w:val="0"/>
          <w:sz w:val="24"/>
          <w:szCs w:val="24"/>
        </w:rPr>
        <w:t>ukupnom</w:t>
      </w:r>
      <w:proofErr w:type="spellEnd"/>
      <w:r>
        <w:rPr>
          <w:b w:val="0"/>
          <w:sz w:val="24"/>
          <w:szCs w:val="24"/>
        </w:rPr>
        <w:t xml:space="preserve"> </w:t>
      </w:r>
      <w:proofErr w:type="spellStart"/>
      <w:r>
        <w:rPr>
          <w:b w:val="0"/>
          <w:sz w:val="24"/>
          <w:szCs w:val="24"/>
        </w:rPr>
        <w:t>iznosu</w:t>
      </w:r>
      <w:proofErr w:type="spellEnd"/>
      <w:r>
        <w:rPr>
          <w:b w:val="0"/>
          <w:sz w:val="24"/>
          <w:szCs w:val="24"/>
        </w:rPr>
        <w:t xml:space="preserve"> od </w:t>
      </w:r>
      <w:r w:rsidRPr="00213C81">
        <w:rPr>
          <w:b w:val="0"/>
          <w:sz w:val="24"/>
          <w:szCs w:val="24"/>
        </w:rPr>
        <w:t xml:space="preserve">6.990.467,28 KM bez </w:t>
      </w:r>
      <w:proofErr w:type="spellStart"/>
      <w:r w:rsidRPr="00213C81">
        <w:rPr>
          <w:b w:val="0"/>
          <w:sz w:val="24"/>
          <w:szCs w:val="24"/>
        </w:rPr>
        <w:t>PDVa</w:t>
      </w:r>
      <w:proofErr w:type="spellEnd"/>
      <w:r>
        <w:rPr>
          <w:b w:val="0"/>
          <w:sz w:val="24"/>
          <w:szCs w:val="24"/>
        </w:rPr>
        <w:t xml:space="preserve">, </w:t>
      </w:r>
      <w:proofErr w:type="spellStart"/>
      <w:r>
        <w:rPr>
          <w:b w:val="0"/>
          <w:sz w:val="24"/>
          <w:szCs w:val="24"/>
        </w:rPr>
        <w:t>te</w:t>
      </w:r>
      <w:proofErr w:type="spellEnd"/>
      <w:r>
        <w:rPr>
          <w:b w:val="0"/>
          <w:sz w:val="24"/>
          <w:szCs w:val="24"/>
        </w:rPr>
        <w:t xml:space="preserve"> je </w:t>
      </w:r>
      <w:proofErr w:type="spellStart"/>
      <w:r>
        <w:rPr>
          <w:b w:val="0"/>
          <w:sz w:val="24"/>
          <w:szCs w:val="24"/>
        </w:rPr>
        <w:t>komisija</w:t>
      </w:r>
      <w:proofErr w:type="spellEnd"/>
      <w:r>
        <w:rPr>
          <w:b w:val="0"/>
          <w:sz w:val="24"/>
          <w:szCs w:val="24"/>
        </w:rPr>
        <w:t xml:space="preserve"> </w:t>
      </w:r>
      <w:proofErr w:type="spellStart"/>
      <w:r>
        <w:rPr>
          <w:b w:val="0"/>
          <w:sz w:val="24"/>
          <w:szCs w:val="24"/>
        </w:rPr>
        <w:t>dala</w:t>
      </w:r>
      <w:proofErr w:type="spellEnd"/>
      <w:r>
        <w:rPr>
          <w:b w:val="0"/>
          <w:sz w:val="24"/>
          <w:szCs w:val="24"/>
        </w:rPr>
        <w:t xml:space="preserve"> </w:t>
      </w:r>
      <w:proofErr w:type="spellStart"/>
      <w:r>
        <w:rPr>
          <w:b w:val="0"/>
          <w:sz w:val="24"/>
          <w:szCs w:val="24"/>
        </w:rPr>
        <w:t>preporuku</w:t>
      </w:r>
      <w:proofErr w:type="spellEnd"/>
      <w:r>
        <w:rPr>
          <w:b w:val="0"/>
          <w:sz w:val="24"/>
          <w:szCs w:val="24"/>
        </w:rPr>
        <w:t xml:space="preserve"> da se </w:t>
      </w:r>
      <w:proofErr w:type="spellStart"/>
      <w:r>
        <w:rPr>
          <w:b w:val="0"/>
          <w:sz w:val="24"/>
          <w:szCs w:val="24"/>
        </w:rPr>
        <w:t>sa</w:t>
      </w:r>
      <w:proofErr w:type="spellEnd"/>
      <w:r>
        <w:rPr>
          <w:b w:val="0"/>
          <w:sz w:val="24"/>
          <w:szCs w:val="24"/>
        </w:rPr>
        <w:t xml:space="preserve"> </w:t>
      </w:r>
      <w:proofErr w:type="spellStart"/>
      <w:r>
        <w:rPr>
          <w:b w:val="0"/>
          <w:sz w:val="24"/>
          <w:szCs w:val="24"/>
        </w:rPr>
        <w:t>istim</w:t>
      </w:r>
      <w:proofErr w:type="spellEnd"/>
      <w:r>
        <w:rPr>
          <w:b w:val="0"/>
          <w:sz w:val="24"/>
          <w:szCs w:val="24"/>
        </w:rPr>
        <w:t xml:space="preserve"> </w:t>
      </w:r>
      <w:proofErr w:type="spellStart"/>
      <w:r>
        <w:rPr>
          <w:b w:val="0"/>
          <w:sz w:val="24"/>
          <w:szCs w:val="24"/>
        </w:rPr>
        <w:t>zaključi</w:t>
      </w:r>
      <w:proofErr w:type="spellEnd"/>
      <w:r>
        <w:rPr>
          <w:b w:val="0"/>
          <w:sz w:val="24"/>
          <w:szCs w:val="24"/>
        </w:rPr>
        <w:t xml:space="preserve"> </w:t>
      </w:r>
      <w:proofErr w:type="spellStart"/>
      <w:r>
        <w:rPr>
          <w:b w:val="0"/>
          <w:sz w:val="24"/>
          <w:szCs w:val="24"/>
        </w:rPr>
        <w:t>ugovor</w:t>
      </w:r>
      <w:proofErr w:type="spellEnd"/>
      <w:r>
        <w:rPr>
          <w:b w:val="0"/>
          <w:sz w:val="24"/>
          <w:szCs w:val="24"/>
        </w:rPr>
        <w:t xml:space="preserve"> </w:t>
      </w:r>
      <w:r w:rsidRPr="004E20E6">
        <w:rPr>
          <w:b w:val="0"/>
          <w:sz w:val="24"/>
          <w:szCs w:val="24"/>
          <w:lang w:val="bs-Latn-BA"/>
        </w:rPr>
        <w:t>za izgradnju zgrade Službe hitne medicinske pomoći sa pratećim sadržajima</w:t>
      </w:r>
      <w:r>
        <w:rPr>
          <w:b w:val="0"/>
          <w:sz w:val="24"/>
          <w:szCs w:val="24"/>
          <w:lang w:val="bs-Latn-BA"/>
        </w:rPr>
        <w:t>.</w:t>
      </w:r>
    </w:p>
    <w:p w14:paraId="07F6849B" w14:textId="300B1B94" w:rsidR="00511C9A" w:rsidRDefault="00511C9A" w:rsidP="00511C9A">
      <w:pPr>
        <w:pStyle w:val="Heading3"/>
        <w:spacing w:after="0" w:afterAutospacing="0"/>
        <w:jc w:val="both"/>
        <w:rPr>
          <w:b w:val="0"/>
          <w:sz w:val="24"/>
          <w:szCs w:val="24"/>
          <w:lang w:val="bs-Latn-BA"/>
        </w:rPr>
      </w:pPr>
      <w:r>
        <w:rPr>
          <w:b w:val="0"/>
          <w:sz w:val="24"/>
          <w:szCs w:val="24"/>
          <w:lang w:val="bs-Latn-BA"/>
        </w:rPr>
        <w:t xml:space="preserve">Ugovorni organ </w:t>
      </w:r>
      <w:r w:rsidR="003246B8">
        <w:rPr>
          <w:b w:val="0"/>
          <w:sz w:val="24"/>
          <w:szCs w:val="24"/>
          <w:lang w:val="bs-Latn-BA"/>
        </w:rPr>
        <w:t>cijeneći navode Žalbe i propisani zakonski postupak utvrdio je da je žalba osnovana i postupio je u skladu sa članom 100. stav 3) ZJN kako je i odlučeno u dispozitivu Rješenja.</w:t>
      </w:r>
    </w:p>
    <w:p w14:paraId="61654DB9" w14:textId="77777777" w:rsidR="00214CFA" w:rsidRDefault="00214CFA" w:rsidP="00511C9A">
      <w:pPr>
        <w:pStyle w:val="Heading3"/>
        <w:spacing w:after="0" w:afterAutospacing="0"/>
        <w:jc w:val="both"/>
        <w:rPr>
          <w:b w:val="0"/>
          <w:sz w:val="24"/>
          <w:szCs w:val="24"/>
          <w:lang w:val="bs-Latn-BA"/>
        </w:rPr>
      </w:pPr>
    </w:p>
    <w:p w14:paraId="33DDFB96" w14:textId="77777777" w:rsidR="00214CFA" w:rsidRDefault="00214CFA" w:rsidP="00511C9A">
      <w:pPr>
        <w:pStyle w:val="Heading3"/>
        <w:spacing w:after="0" w:afterAutospacing="0"/>
        <w:jc w:val="both"/>
        <w:rPr>
          <w:b w:val="0"/>
          <w:sz w:val="24"/>
          <w:szCs w:val="24"/>
          <w:lang w:val="bs-Latn-BA"/>
        </w:rPr>
      </w:pPr>
    </w:p>
    <w:p w14:paraId="1749D950" w14:textId="77777777" w:rsidR="003246B8" w:rsidRPr="003246B8" w:rsidRDefault="003246B8" w:rsidP="00511C9A">
      <w:pPr>
        <w:pStyle w:val="Heading3"/>
        <w:spacing w:after="0" w:afterAutospacing="0"/>
        <w:jc w:val="both"/>
        <w:rPr>
          <w:sz w:val="24"/>
          <w:szCs w:val="24"/>
          <w:lang w:val="bs-Latn-BA"/>
        </w:rPr>
      </w:pPr>
      <w:r w:rsidRPr="003246B8">
        <w:rPr>
          <w:sz w:val="24"/>
          <w:szCs w:val="24"/>
          <w:lang w:val="bs-Latn-BA"/>
        </w:rPr>
        <w:lastRenderedPageBreak/>
        <w:t>Pouka o pravnom lijeku:</w:t>
      </w:r>
    </w:p>
    <w:p w14:paraId="1657F10B" w14:textId="58EF28EE" w:rsidR="001B3825" w:rsidRPr="001B3825" w:rsidRDefault="001B3825" w:rsidP="001B3825">
      <w:pPr>
        <w:pStyle w:val="Heading3"/>
        <w:spacing w:after="0" w:afterAutospacing="0"/>
        <w:jc w:val="both"/>
        <w:rPr>
          <w:b w:val="0"/>
          <w:sz w:val="24"/>
          <w:szCs w:val="24"/>
          <w:lang w:val="bs-Latn-BA"/>
        </w:rPr>
      </w:pPr>
      <w:r w:rsidRPr="001B3825">
        <w:rPr>
          <w:b w:val="0"/>
          <w:sz w:val="24"/>
          <w:szCs w:val="24"/>
          <w:lang w:val="bs-Latn-BA"/>
        </w:rPr>
        <w:t>Protiv ov</w:t>
      </w:r>
      <w:r>
        <w:rPr>
          <w:b w:val="0"/>
          <w:sz w:val="24"/>
          <w:szCs w:val="24"/>
          <w:lang w:val="bs-Latn-BA"/>
        </w:rPr>
        <w:t>og</w:t>
      </w:r>
      <w:r w:rsidRPr="001B3825">
        <w:rPr>
          <w:b w:val="0"/>
          <w:sz w:val="24"/>
          <w:szCs w:val="24"/>
          <w:lang w:val="bs-Latn-BA"/>
        </w:rPr>
        <w:t xml:space="preserve"> </w:t>
      </w:r>
      <w:r>
        <w:rPr>
          <w:b w:val="0"/>
          <w:sz w:val="24"/>
          <w:szCs w:val="24"/>
          <w:lang w:val="bs-Latn-BA"/>
        </w:rPr>
        <w:t>Rješenja</w:t>
      </w:r>
      <w:r w:rsidRPr="001B3825">
        <w:rPr>
          <w:b w:val="0"/>
          <w:sz w:val="24"/>
          <w:szCs w:val="24"/>
          <w:lang w:val="bs-Latn-BA"/>
        </w:rPr>
        <w:t xml:space="preserve"> može se izjaviti žalba Uredu za razmatranje žalbi, putem ugovornog organa: Grad Zenica, Služba kabineta Gradonačelnika, Trg BiH br. 6, 72 000 Zenica, u roku od 10 (deset) dana od dana prijema </w:t>
      </w:r>
      <w:r>
        <w:rPr>
          <w:b w:val="0"/>
          <w:sz w:val="24"/>
          <w:szCs w:val="24"/>
          <w:lang w:val="bs-Latn-BA"/>
        </w:rPr>
        <w:t>Rješenja</w:t>
      </w:r>
      <w:r w:rsidRPr="001B3825">
        <w:rPr>
          <w:b w:val="0"/>
          <w:sz w:val="24"/>
          <w:szCs w:val="24"/>
          <w:lang w:val="bs-Latn-BA"/>
        </w:rPr>
        <w:t xml:space="preserve">.  </w:t>
      </w:r>
    </w:p>
    <w:p w14:paraId="51A1ADD1" w14:textId="77777777" w:rsidR="003246B8" w:rsidRDefault="003246B8" w:rsidP="00511C9A">
      <w:pPr>
        <w:pStyle w:val="Heading3"/>
        <w:spacing w:after="0" w:afterAutospacing="0"/>
        <w:jc w:val="both"/>
        <w:rPr>
          <w:b w:val="0"/>
          <w:sz w:val="24"/>
          <w:szCs w:val="24"/>
          <w:lang w:val="bs-Latn-BA"/>
        </w:rPr>
      </w:pPr>
    </w:p>
    <w:p w14:paraId="42961792" w14:textId="77777777" w:rsidR="003246B8" w:rsidRDefault="003246B8" w:rsidP="003246B8">
      <w:pPr>
        <w:pStyle w:val="Heading3"/>
        <w:spacing w:before="0" w:beforeAutospacing="0" w:after="0" w:afterAutospacing="0" w:line="276" w:lineRule="auto"/>
        <w:jc w:val="both"/>
        <w:rPr>
          <w:b w:val="0"/>
          <w:sz w:val="24"/>
          <w:szCs w:val="24"/>
          <w:lang w:val="bs-Latn-BA"/>
        </w:rPr>
      </w:pPr>
      <w:r>
        <w:rPr>
          <w:b w:val="0"/>
          <w:sz w:val="24"/>
          <w:szCs w:val="24"/>
          <w:lang w:val="bs-Latn-BA"/>
        </w:rPr>
        <w:t>DOSTAVITI:</w:t>
      </w:r>
    </w:p>
    <w:p w14:paraId="1313246B" w14:textId="3C428623" w:rsidR="003246B8" w:rsidRDefault="001B3825" w:rsidP="003246B8">
      <w:pPr>
        <w:pStyle w:val="Heading3"/>
        <w:tabs>
          <w:tab w:val="left" w:pos="6712"/>
        </w:tabs>
        <w:spacing w:before="0" w:beforeAutospacing="0" w:after="0" w:afterAutospacing="0" w:line="276" w:lineRule="auto"/>
        <w:jc w:val="both"/>
        <w:rPr>
          <w:b w:val="0"/>
          <w:sz w:val="24"/>
          <w:szCs w:val="24"/>
          <w:lang w:val="bs-Latn-BA"/>
        </w:rPr>
      </w:pPr>
      <w:r>
        <w:rPr>
          <w:b w:val="0"/>
          <w:sz w:val="24"/>
          <w:szCs w:val="24"/>
          <w:lang w:val="bs-Latn-BA"/>
        </w:rPr>
        <w:t>3</w:t>
      </w:r>
      <w:r w:rsidR="003246B8">
        <w:rPr>
          <w:b w:val="0"/>
          <w:sz w:val="24"/>
          <w:szCs w:val="24"/>
          <w:lang w:val="bs-Latn-BA"/>
        </w:rPr>
        <w:t xml:space="preserve"> x ponuđačima                                                                                  GRADONAČELNIK</w:t>
      </w:r>
    </w:p>
    <w:p w14:paraId="6068D152" w14:textId="77777777" w:rsidR="003246B8" w:rsidRDefault="003246B8" w:rsidP="003246B8">
      <w:pPr>
        <w:pStyle w:val="Heading3"/>
        <w:tabs>
          <w:tab w:val="left" w:pos="6712"/>
        </w:tabs>
        <w:spacing w:before="0" w:beforeAutospacing="0" w:after="0" w:afterAutospacing="0" w:line="276" w:lineRule="auto"/>
        <w:jc w:val="both"/>
        <w:rPr>
          <w:b w:val="0"/>
          <w:sz w:val="24"/>
          <w:szCs w:val="24"/>
          <w:lang w:val="bs-Latn-BA"/>
        </w:rPr>
      </w:pPr>
      <w:r>
        <w:rPr>
          <w:b w:val="0"/>
          <w:sz w:val="24"/>
          <w:szCs w:val="24"/>
          <w:lang w:val="bs-Latn-BA"/>
        </w:rPr>
        <w:t xml:space="preserve">1 x tenderska dokumentacija                                                                </w:t>
      </w:r>
    </w:p>
    <w:p w14:paraId="30331653" w14:textId="77777777" w:rsidR="003246B8" w:rsidRDefault="003246B8" w:rsidP="003246B8">
      <w:pPr>
        <w:pStyle w:val="Heading3"/>
        <w:tabs>
          <w:tab w:val="left" w:pos="6336"/>
        </w:tabs>
        <w:spacing w:before="0" w:beforeAutospacing="0" w:after="0" w:afterAutospacing="0" w:line="276" w:lineRule="auto"/>
        <w:jc w:val="both"/>
        <w:rPr>
          <w:b w:val="0"/>
          <w:sz w:val="24"/>
          <w:szCs w:val="24"/>
          <w:lang w:val="bs-Latn-BA"/>
        </w:rPr>
      </w:pPr>
      <w:r>
        <w:rPr>
          <w:b w:val="0"/>
          <w:sz w:val="24"/>
          <w:szCs w:val="24"/>
          <w:lang w:val="bs-Latn-BA"/>
        </w:rPr>
        <w:t>1 x a/a</w:t>
      </w:r>
      <w:r>
        <w:rPr>
          <w:b w:val="0"/>
          <w:sz w:val="24"/>
          <w:szCs w:val="24"/>
          <w:lang w:val="bs-Latn-BA"/>
        </w:rPr>
        <w:tab/>
        <w:t>_____________________</w:t>
      </w:r>
    </w:p>
    <w:p w14:paraId="32EC3855" w14:textId="77777777" w:rsidR="00384EC2" w:rsidRPr="001E3490" w:rsidRDefault="003246B8" w:rsidP="003246B8">
      <w:pPr>
        <w:pStyle w:val="ListParagraph"/>
        <w:tabs>
          <w:tab w:val="left" w:pos="6824"/>
        </w:tabs>
        <w:spacing w:after="0"/>
        <w:jc w:val="both"/>
        <w:rPr>
          <w:rFonts w:ascii="Times New Roman" w:hAnsi="Times New Roman" w:cs="Times New Roman"/>
          <w:sz w:val="24"/>
          <w:szCs w:val="24"/>
          <w:lang w:val="bs-Latn-BA"/>
        </w:rPr>
      </w:pPr>
      <w:r>
        <w:rPr>
          <w:rFonts w:ascii="Times New Roman" w:hAnsi="Times New Roman" w:cs="Times New Roman"/>
          <w:sz w:val="24"/>
          <w:szCs w:val="24"/>
          <w:lang w:val="bs-Latn-BA"/>
        </w:rPr>
        <w:tab/>
        <w:t>Fuad Kasumović</w:t>
      </w:r>
    </w:p>
    <w:sectPr w:rsidR="00384EC2" w:rsidRPr="001E3490" w:rsidSect="000F2B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743B"/>
    <w:multiLevelType w:val="hybridMultilevel"/>
    <w:tmpl w:val="8E7E22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0E0A24"/>
    <w:multiLevelType w:val="hybridMultilevel"/>
    <w:tmpl w:val="00AADB0C"/>
    <w:lvl w:ilvl="0" w:tplc="763C50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33699"/>
    <w:multiLevelType w:val="hybridMultilevel"/>
    <w:tmpl w:val="34A05F0C"/>
    <w:lvl w:ilvl="0" w:tplc="1C94B05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B90A51"/>
    <w:multiLevelType w:val="hybridMultilevel"/>
    <w:tmpl w:val="306E3E9A"/>
    <w:lvl w:ilvl="0" w:tplc="1C94B054">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564089B"/>
    <w:multiLevelType w:val="hybridMultilevel"/>
    <w:tmpl w:val="31F600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92038A5"/>
    <w:multiLevelType w:val="hybridMultilevel"/>
    <w:tmpl w:val="9964391C"/>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786519"/>
    <w:multiLevelType w:val="hybridMultilevel"/>
    <w:tmpl w:val="25929F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0C7052"/>
    <w:multiLevelType w:val="hybridMultilevel"/>
    <w:tmpl w:val="34A05F0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AB2E20"/>
    <w:multiLevelType w:val="hybridMultilevel"/>
    <w:tmpl w:val="6AA84E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7157BF0"/>
    <w:multiLevelType w:val="hybridMultilevel"/>
    <w:tmpl w:val="F0C0A7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43572404">
    <w:abstractNumId w:val="6"/>
  </w:num>
  <w:num w:numId="2" w16cid:durableId="1884519272">
    <w:abstractNumId w:val="1"/>
  </w:num>
  <w:num w:numId="3" w16cid:durableId="1666516059">
    <w:abstractNumId w:val="9"/>
  </w:num>
  <w:num w:numId="4" w16cid:durableId="1204058330">
    <w:abstractNumId w:val="0"/>
  </w:num>
  <w:num w:numId="5" w16cid:durableId="1312127805">
    <w:abstractNumId w:val="4"/>
  </w:num>
  <w:num w:numId="6" w16cid:durableId="717824045">
    <w:abstractNumId w:val="3"/>
  </w:num>
  <w:num w:numId="7" w16cid:durableId="1386222106">
    <w:abstractNumId w:val="2"/>
  </w:num>
  <w:num w:numId="8" w16cid:durableId="1489591893">
    <w:abstractNumId w:val="7"/>
  </w:num>
  <w:num w:numId="9" w16cid:durableId="1501235732">
    <w:abstractNumId w:val="5"/>
  </w:num>
  <w:num w:numId="10" w16cid:durableId="186874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C2"/>
    <w:rsid w:val="00093DA5"/>
    <w:rsid w:val="000F1619"/>
    <w:rsid w:val="000F2B64"/>
    <w:rsid w:val="00187205"/>
    <w:rsid w:val="001B3825"/>
    <w:rsid w:val="001E3490"/>
    <w:rsid w:val="00213C81"/>
    <w:rsid w:val="00214CFA"/>
    <w:rsid w:val="00253330"/>
    <w:rsid w:val="003246B8"/>
    <w:rsid w:val="00384EC2"/>
    <w:rsid w:val="004E20E6"/>
    <w:rsid w:val="00511C9A"/>
    <w:rsid w:val="0060416C"/>
    <w:rsid w:val="009C0001"/>
    <w:rsid w:val="00A24F70"/>
    <w:rsid w:val="00B005E6"/>
    <w:rsid w:val="00B430F9"/>
    <w:rsid w:val="00E007EF"/>
    <w:rsid w:val="00F2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2627"/>
  <w15:docId w15:val="{7414E70C-2BA9-4E58-B83E-C48B8BBB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B64"/>
  </w:style>
  <w:style w:type="paragraph" w:styleId="Heading3">
    <w:name w:val="heading 3"/>
    <w:basedOn w:val="Normal"/>
    <w:link w:val="Heading3Char"/>
    <w:uiPriority w:val="9"/>
    <w:qFormat/>
    <w:rsid w:val="00B005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05E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005E6"/>
    <w:rPr>
      <w:color w:val="0000FF"/>
      <w:u w:val="single"/>
    </w:rPr>
  </w:style>
  <w:style w:type="paragraph" w:styleId="ListParagraph">
    <w:name w:val="List Paragraph"/>
    <w:basedOn w:val="Normal"/>
    <w:uiPriority w:val="34"/>
    <w:qFormat/>
    <w:rsid w:val="001E3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Opcina Zenica</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Volonteri</dc:creator>
  <cp:keywords/>
  <dc:description/>
  <cp:lastModifiedBy>Emira Dajić</cp:lastModifiedBy>
  <cp:revision>2</cp:revision>
  <cp:lastPrinted>2023-07-07T10:58:00Z</cp:lastPrinted>
  <dcterms:created xsi:type="dcterms:W3CDTF">2023-07-07T10:59:00Z</dcterms:created>
  <dcterms:modified xsi:type="dcterms:W3CDTF">2023-07-07T10:59:00Z</dcterms:modified>
</cp:coreProperties>
</file>