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2D" w:rsidRDefault="00D32E2D" w:rsidP="00D32E2D">
      <w:pPr>
        <w:jc w:val="both"/>
        <w:rPr>
          <w:sz w:val="22"/>
          <w:lang w:val="hr-HR"/>
        </w:rPr>
      </w:pPr>
      <w:r>
        <w:rPr>
          <w:sz w:val="22"/>
          <w:lang w:val="hr-HR"/>
        </w:rPr>
        <w:t>B O S N A  I  H E R CE G O V I N A</w:t>
      </w:r>
    </w:p>
    <w:p w:rsidR="00D32E2D" w:rsidRDefault="00D32E2D" w:rsidP="00D32E2D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            FEDERACIJA BiH</w:t>
      </w:r>
    </w:p>
    <w:p w:rsidR="00D32E2D" w:rsidRDefault="00D32E2D" w:rsidP="00D32E2D">
      <w:pPr>
        <w:jc w:val="both"/>
        <w:rPr>
          <w:sz w:val="22"/>
          <w:lang w:val="hr-HR"/>
        </w:rPr>
      </w:pPr>
      <w:r>
        <w:rPr>
          <w:sz w:val="22"/>
          <w:lang w:val="hr-HR"/>
        </w:rPr>
        <w:t>ZENIČKO-DOBOJSKI  KANTON</w:t>
      </w:r>
    </w:p>
    <w:p w:rsidR="00D32E2D" w:rsidRDefault="00D32E2D" w:rsidP="00D32E2D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            GRAD  ZENICA </w:t>
      </w:r>
    </w:p>
    <w:p w:rsidR="00D32E2D" w:rsidRDefault="00690103" w:rsidP="00D32E2D">
      <w:pPr>
        <w:jc w:val="both"/>
      </w:pPr>
      <w:proofErr w:type="spellStart"/>
      <w:r>
        <w:t>Služba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 w:rsidR="00F6428B">
        <w:t>i</w:t>
      </w:r>
      <w:proofErr w:type="spellEnd"/>
      <w:r>
        <w:t xml:space="preserve"> </w:t>
      </w:r>
      <w:proofErr w:type="spellStart"/>
      <w:r>
        <w:t>poduzetništvo</w:t>
      </w:r>
      <w:proofErr w:type="spellEnd"/>
    </w:p>
    <w:p w:rsidR="00D32E2D" w:rsidRDefault="00D32E2D" w:rsidP="00D32E2D">
      <w:pPr>
        <w:jc w:val="both"/>
      </w:pPr>
    </w:p>
    <w:p w:rsidR="00D32E2D" w:rsidRDefault="00D32E2D" w:rsidP="00D32E2D">
      <w:pPr>
        <w:jc w:val="both"/>
        <w:rPr>
          <w:sz w:val="22"/>
          <w:lang w:val="hr-HR"/>
        </w:rPr>
      </w:pPr>
      <w:r>
        <w:rPr>
          <w:sz w:val="22"/>
          <w:lang w:val="hr-HR"/>
        </w:rPr>
        <w:t>Broj:</w:t>
      </w:r>
      <w:r w:rsidR="00690103">
        <w:rPr>
          <w:sz w:val="22"/>
          <w:lang w:val="hr-HR"/>
        </w:rPr>
        <w:t>04-23-</w:t>
      </w:r>
      <w:r w:rsidR="00D624FF">
        <w:rPr>
          <w:sz w:val="22"/>
          <w:lang w:val="hr-HR"/>
        </w:rPr>
        <w:t>69</w:t>
      </w:r>
      <w:r>
        <w:rPr>
          <w:sz w:val="22"/>
          <w:lang w:val="hr-HR"/>
        </w:rPr>
        <w:t>/17</w:t>
      </w:r>
    </w:p>
    <w:p w:rsidR="00D32E2D" w:rsidRDefault="00D32E2D" w:rsidP="00D32E2D">
      <w:pPr>
        <w:jc w:val="both"/>
        <w:rPr>
          <w:sz w:val="22"/>
          <w:lang w:val="hr-HR"/>
        </w:rPr>
      </w:pPr>
      <w:r>
        <w:rPr>
          <w:sz w:val="22"/>
          <w:lang w:val="hr-HR"/>
        </w:rPr>
        <w:t>Zenica,</w:t>
      </w:r>
      <w:r w:rsidR="00D624FF">
        <w:rPr>
          <w:sz w:val="22"/>
          <w:lang w:val="hr-HR"/>
        </w:rPr>
        <w:t>15</w:t>
      </w:r>
      <w:r>
        <w:rPr>
          <w:sz w:val="22"/>
          <w:lang w:val="hr-HR"/>
        </w:rPr>
        <w:t xml:space="preserve">.02.2017.godine </w:t>
      </w:r>
    </w:p>
    <w:p w:rsidR="00F6428B" w:rsidRDefault="00F6428B" w:rsidP="00D32E2D">
      <w:pPr>
        <w:jc w:val="both"/>
        <w:rPr>
          <w:sz w:val="22"/>
          <w:lang w:val="hr-HR"/>
        </w:rPr>
      </w:pPr>
    </w:p>
    <w:p w:rsidR="00D32E2D" w:rsidRDefault="00D32E2D" w:rsidP="00D32E2D">
      <w:pPr>
        <w:jc w:val="both"/>
        <w:rPr>
          <w:sz w:val="22"/>
          <w:lang w:val="hr-HR"/>
        </w:rPr>
      </w:pPr>
    </w:p>
    <w:p w:rsidR="00D32E2D" w:rsidRDefault="00D32E2D" w:rsidP="00D32E2D">
      <w:pPr>
        <w:jc w:val="both"/>
        <w:rPr>
          <w:lang w:val="hr-HR"/>
        </w:rPr>
      </w:pPr>
      <w:r>
        <w:rPr>
          <w:sz w:val="22"/>
          <w:lang w:val="hr-HR"/>
        </w:rPr>
        <w:t xml:space="preserve">                                              </w:t>
      </w:r>
      <w:r>
        <w:rPr>
          <w:lang w:val="hr-HR"/>
        </w:rPr>
        <w:t xml:space="preserve">      J A V N I    O G L A S</w:t>
      </w:r>
    </w:p>
    <w:p w:rsidR="00D32E2D" w:rsidRDefault="00D32E2D" w:rsidP="00D32E2D">
      <w:pPr>
        <w:jc w:val="both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</w:r>
      <w:r>
        <w:rPr>
          <w:lang w:val="hr-HR"/>
        </w:rPr>
        <w:tab/>
        <w:t xml:space="preserve">        za izdavanje u zakup poslovnih prostora</w:t>
      </w:r>
    </w:p>
    <w:p w:rsidR="00F6428B" w:rsidRDefault="00F6428B" w:rsidP="00D32E2D">
      <w:pPr>
        <w:jc w:val="both"/>
        <w:rPr>
          <w:lang w:val="hr-HR"/>
        </w:rPr>
      </w:pPr>
    </w:p>
    <w:p w:rsidR="00D32E2D" w:rsidRDefault="00D32E2D" w:rsidP="00D32E2D">
      <w:pPr>
        <w:jc w:val="both"/>
        <w:rPr>
          <w:lang w:val="hr-HR"/>
        </w:rPr>
      </w:pPr>
    </w:p>
    <w:p w:rsidR="00D32E2D" w:rsidRDefault="00D32E2D" w:rsidP="00D32E2D">
      <w:pPr>
        <w:jc w:val="both"/>
        <w:rPr>
          <w:sz w:val="22"/>
          <w:lang w:val="hr-HR"/>
        </w:rPr>
      </w:pPr>
      <w:r>
        <w:rPr>
          <w:sz w:val="22"/>
          <w:lang w:val="hr-HR"/>
        </w:rPr>
        <w:t>PREGLED SLOBODNIH POSLOVNIH PROSTORA</w:t>
      </w:r>
    </w:p>
    <w:p w:rsidR="00F6428B" w:rsidRDefault="00F6428B" w:rsidP="00D32E2D">
      <w:pPr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984"/>
        <w:gridCol w:w="1984"/>
      </w:tblGrid>
      <w:tr w:rsidR="00D32E2D" w:rsidTr="00D32E2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</w:p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R.B.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</w:t>
            </w:r>
          </w:p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LOKACIJA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</w:p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POVRŠINA U       </w:t>
            </w:r>
          </w:p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m</w:t>
            </w:r>
            <w:r>
              <w:rPr>
                <w:rFonts w:ascii="SymbolPS" w:hAnsi="SymbolPS"/>
                <w:sz w:val="20"/>
                <w:vertAlign w:val="superscript"/>
                <w:lang w:val="hr-HR"/>
              </w:rPr>
              <w:t>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POČETNA CIJENA</w:t>
            </w:r>
          </w:p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POSL. PROS. U   </w:t>
            </w:r>
          </w:p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KM/m</w:t>
            </w:r>
            <w:r>
              <w:rPr>
                <w:sz w:val="20"/>
                <w:vertAlign w:val="superscript"/>
                <w:lang w:val="hr-HR"/>
              </w:rPr>
              <w:t>2</w:t>
            </w:r>
            <w:r>
              <w:rPr>
                <w:sz w:val="20"/>
                <w:lang w:val="hr-HR"/>
              </w:rPr>
              <w:t>(bez PDV-a)</w:t>
            </w:r>
          </w:p>
        </w:tc>
      </w:tr>
      <w:tr w:rsidR="00D32E2D" w:rsidTr="00D32E2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Branilaca Bosne broj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B9395B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</w:t>
            </w:r>
            <w:r w:rsidR="00B9395B">
              <w:rPr>
                <w:sz w:val="20"/>
                <w:lang w:val="hr-HR"/>
              </w:rPr>
              <w:t>51,50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B9395B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</w:t>
            </w:r>
            <w:r w:rsidR="00B9395B">
              <w:rPr>
                <w:sz w:val="20"/>
                <w:lang w:val="hr-HR"/>
              </w:rPr>
              <w:t>9</w:t>
            </w:r>
            <w:r>
              <w:rPr>
                <w:sz w:val="20"/>
                <w:lang w:val="hr-HR"/>
              </w:rPr>
              <w:t>,00</w:t>
            </w:r>
          </w:p>
        </w:tc>
      </w:tr>
      <w:tr w:rsidR="00D32E2D" w:rsidTr="00D32E2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897098" w:rsidP="00D32E2D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</w:t>
            </w:r>
            <w:r w:rsidR="00D32E2D">
              <w:rPr>
                <w:sz w:val="20"/>
                <w:lang w:val="hr-HR"/>
              </w:rPr>
              <w:t>Branilaca Bosne  broj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B9395B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</w:t>
            </w:r>
            <w:r w:rsidR="00B9395B">
              <w:rPr>
                <w:sz w:val="20"/>
                <w:lang w:val="hr-HR"/>
              </w:rPr>
              <w:t>41,80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D" w:rsidRDefault="00D32E2D" w:rsidP="00B9395B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</w:t>
            </w:r>
            <w:r w:rsidR="00B9395B">
              <w:rPr>
                <w:sz w:val="20"/>
                <w:lang w:val="hr-HR"/>
              </w:rPr>
              <w:t>9</w:t>
            </w:r>
            <w:r>
              <w:rPr>
                <w:sz w:val="20"/>
                <w:lang w:val="hr-HR"/>
              </w:rPr>
              <w:t>,00</w:t>
            </w:r>
          </w:p>
        </w:tc>
      </w:tr>
    </w:tbl>
    <w:p w:rsidR="008E30F1" w:rsidRDefault="008E30F1" w:rsidP="00D32E2D">
      <w:pPr>
        <w:jc w:val="both"/>
        <w:rPr>
          <w:sz w:val="20"/>
          <w:lang w:val="hr-HR"/>
        </w:rPr>
      </w:pPr>
    </w:p>
    <w:p w:rsidR="00F6428B" w:rsidRDefault="00F6428B" w:rsidP="00D32E2D">
      <w:pPr>
        <w:jc w:val="both"/>
        <w:rPr>
          <w:sz w:val="20"/>
          <w:lang w:val="hr-HR"/>
        </w:rPr>
      </w:pP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>1. Pravo učešća na ovaj Javni oglas imaju sva pravna i fizička lica.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Zakupac - Korisnik poslovnog prostora koji koristi poslovni prostor u vlasništvo Grada Zenica, a   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dužan je zakupninu za korištenje poslovnog prostora ne može učestvovati na javnom oglasu,</w:t>
      </w:r>
    </w:p>
    <w:p w:rsidR="00B9395B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ako predhodno ne plati dug zakupnine.</w:t>
      </w:r>
    </w:p>
    <w:p w:rsidR="00B9395B" w:rsidRDefault="00B9395B" w:rsidP="00B9395B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prostori  pod R.B. 1 i 2 izdaju se u viđenom  stanju, bez prava priznavanja uloženih </w:t>
      </w:r>
    </w:p>
    <w:p w:rsidR="00B9395B" w:rsidRDefault="00B9395B" w:rsidP="00B9395B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sredstava u dovođenju poslovnog prostora u funkciju</w:t>
      </w:r>
      <w:r w:rsidR="00F6428B">
        <w:rPr>
          <w:sz w:val="20"/>
          <w:lang w:val="hr-HR"/>
        </w:rPr>
        <w:t>.</w:t>
      </w:r>
    </w:p>
    <w:p w:rsidR="00F6428B" w:rsidRDefault="00D32E2D" w:rsidP="00F6428B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</w:p>
    <w:p w:rsidR="008E30F1" w:rsidRDefault="00B9395B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>2</w:t>
      </w:r>
      <w:r w:rsidR="00D32E2D">
        <w:rPr>
          <w:sz w:val="20"/>
          <w:lang w:val="hr-HR"/>
        </w:rPr>
        <w:t>. Poslovni prostori  pod R.B. 1</w:t>
      </w:r>
      <w:r>
        <w:rPr>
          <w:sz w:val="20"/>
          <w:lang w:val="hr-HR"/>
        </w:rPr>
        <w:t xml:space="preserve"> i </w:t>
      </w:r>
      <w:r w:rsidR="00D32E2D">
        <w:rPr>
          <w:sz w:val="20"/>
          <w:lang w:val="hr-HR"/>
        </w:rPr>
        <w:t xml:space="preserve">2  izdaju se na </w:t>
      </w:r>
      <w:r>
        <w:rPr>
          <w:sz w:val="20"/>
          <w:lang w:val="hr-HR"/>
        </w:rPr>
        <w:t xml:space="preserve">period od 1 (jedne) godine </w:t>
      </w:r>
      <w:r w:rsidR="008E30F1">
        <w:rPr>
          <w:sz w:val="20"/>
          <w:lang w:val="hr-HR"/>
        </w:rPr>
        <w:t>s</w:t>
      </w:r>
      <w:r>
        <w:rPr>
          <w:sz w:val="20"/>
          <w:lang w:val="hr-HR"/>
        </w:rPr>
        <w:t>a mogućnost</w:t>
      </w:r>
      <w:r w:rsidR="008E30F1">
        <w:rPr>
          <w:sz w:val="20"/>
          <w:lang w:val="hr-HR"/>
        </w:rPr>
        <w:t xml:space="preserve">i produženja </w:t>
      </w:r>
    </w:p>
    <w:p w:rsidR="008E30F1" w:rsidRDefault="008E30F1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važenja zaključenog Ugovora o zakupu poslovnog prostora. Produženje Ugovora će se sačiniti kao </w:t>
      </w:r>
    </w:p>
    <w:p w:rsidR="00D32E2D" w:rsidRDefault="008E30F1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 Aneks Ugovora, isključivo u pismenoj formi.</w:t>
      </w:r>
      <w:r w:rsidR="00D32E2D">
        <w:rPr>
          <w:sz w:val="20"/>
          <w:lang w:val="hr-HR"/>
        </w:rPr>
        <w:t xml:space="preserve">     </w:t>
      </w:r>
    </w:p>
    <w:p w:rsidR="00D32E2D" w:rsidRDefault="00D32E2D" w:rsidP="00D32E2D">
      <w:pPr>
        <w:jc w:val="both"/>
        <w:rPr>
          <w:sz w:val="20"/>
          <w:lang w:val="hr-HR"/>
        </w:rPr>
      </w:pP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>3. Rok za podnošenje ponuda je 8 (osam) dana od dana objavljivanja javnog oglasa.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Pismene ponude dostaviti u zatvorenoj koverti.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Na koverti obavezno naznačiti  podatke o učesniku, ime prezime za pravna lica naziv.   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Neblagovremene ponude neće se razmatrati.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Ponude se predaju do </w:t>
      </w:r>
      <w:r w:rsidR="00F6428B">
        <w:rPr>
          <w:sz w:val="20"/>
          <w:lang w:val="hr-HR"/>
        </w:rPr>
        <w:t>0</w:t>
      </w:r>
      <w:r w:rsidR="00175DFC">
        <w:rPr>
          <w:sz w:val="20"/>
          <w:lang w:val="hr-HR"/>
        </w:rPr>
        <w:t>2</w:t>
      </w:r>
      <w:r w:rsidR="00F6428B">
        <w:rPr>
          <w:sz w:val="20"/>
          <w:lang w:val="hr-HR"/>
        </w:rPr>
        <w:t>.03</w:t>
      </w:r>
      <w:r>
        <w:rPr>
          <w:sz w:val="20"/>
          <w:lang w:val="hr-HR"/>
        </w:rPr>
        <w:t>.201</w:t>
      </w:r>
      <w:r w:rsidR="008E30F1">
        <w:rPr>
          <w:sz w:val="20"/>
          <w:lang w:val="hr-HR"/>
        </w:rPr>
        <w:t>7</w:t>
      </w:r>
      <w:r>
        <w:rPr>
          <w:sz w:val="20"/>
          <w:lang w:val="hr-HR"/>
        </w:rPr>
        <w:t xml:space="preserve">.godine na protokol Grada Zenice sa naznakom «Javni oglas za 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poslovne  prostorije - na otvarati».  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Otvaranje ponuda izvršit će Komisija dana </w:t>
      </w:r>
      <w:r w:rsidR="00F6428B">
        <w:rPr>
          <w:sz w:val="20"/>
          <w:lang w:val="hr-HR"/>
        </w:rPr>
        <w:t>03.03</w:t>
      </w:r>
      <w:r>
        <w:rPr>
          <w:sz w:val="20"/>
          <w:lang w:val="hr-HR"/>
        </w:rPr>
        <w:t>.201</w:t>
      </w:r>
      <w:r w:rsidR="008E30F1">
        <w:rPr>
          <w:sz w:val="20"/>
          <w:lang w:val="hr-HR"/>
        </w:rPr>
        <w:t>7</w:t>
      </w:r>
      <w:r>
        <w:rPr>
          <w:sz w:val="20"/>
          <w:lang w:val="hr-HR"/>
        </w:rPr>
        <w:t xml:space="preserve">.godine u 10,00 sati u  prostorijama Službe za 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ekonomske odnose i poduzetništvo.     </w:t>
      </w:r>
    </w:p>
    <w:p w:rsidR="008E30F1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Otvaranju ponuda mogu prisustvovati zainteresovana lica.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Prijava na oglas treba da sadrži podatke o učesniku, ime prezime (za pravna lica naziv), </w:t>
      </w:r>
    </w:p>
    <w:p w:rsidR="008E30F1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adresu, sjedište, broj telefona i vrstu djelatnosti koja će se obavljati u  poslovnom prostoru.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Kriteriji za vrednovanje ponuda je najveća ponuđena cijena, a u slučaju postignute iste   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cijene prednost se daje onom ponuđaču koji je prvi podnio prijavu na Javni  oglas.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Grad Zenica zadržava pravo poništavanja Javnog oglasa. 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prostori  se mogu vidjeti radnim danom od 9 do 14 sati. 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Za sve informacije obratite se u Službu za ekonomske odnose i poduzetništvo, na tel. 208 000    </w:t>
      </w:r>
    </w:p>
    <w:p w:rsidR="00D32E2D" w:rsidRDefault="00D32E2D" w:rsidP="00D32E2D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lok.183.  </w:t>
      </w:r>
    </w:p>
    <w:p w:rsidR="00D32E2D" w:rsidRDefault="008E30F1" w:rsidP="00690103">
      <w:pPr>
        <w:ind w:left="4320"/>
        <w:jc w:val="both"/>
        <w:rPr>
          <w:sz w:val="22"/>
          <w:lang w:val="hr-HR"/>
        </w:rPr>
      </w:pPr>
      <w:r>
        <w:rPr>
          <w:sz w:val="20"/>
          <w:lang w:val="hr-HR"/>
        </w:rPr>
        <w:t xml:space="preserve"> </w:t>
      </w:r>
      <w:r w:rsidR="00D32E2D">
        <w:rPr>
          <w:sz w:val="20"/>
          <w:lang w:val="hr-H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0"/>
          <w:lang w:val="hr-HR"/>
        </w:rPr>
        <w:t xml:space="preserve">         </w:t>
      </w:r>
      <w:r w:rsidR="00D32E2D">
        <w:rPr>
          <w:sz w:val="20"/>
          <w:lang w:val="hr-HR"/>
        </w:rPr>
        <w:t xml:space="preserve">                                                                            </w:t>
      </w:r>
    </w:p>
    <w:p w:rsidR="00690103" w:rsidRDefault="00690103" w:rsidP="00690103">
      <w:pPr>
        <w:jc w:val="both"/>
        <w:rPr>
          <w:sz w:val="20"/>
          <w:lang w:val="hr-HR"/>
        </w:rPr>
      </w:pPr>
      <w:r>
        <w:rPr>
          <w:sz w:val="18"/>
          <w:lang w:val="hr-HR"/>
        </w:rPr>
        <w:t xml:space="preserve">         </w:t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  <w:t xml:space="preserve">       </w:t>
      </w:r>
      <w:r>
        <w:rPr>
          <w:sz w:val="20"/>
          <w:lang w:val="hr-HR"/>
        </w:rPr>
        <w:t>Služba za ekonomske odnose i poduzetništvo</w:t>
      </w:r>
    </w:p>
    <w:p w:rsidR="00690103" w:rsidRDefault="00690103" w:rsidP="00690103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                                                   POMOĆNIK  GRADONAČELNIKA</w:t>
      </w:r>
    </w:p>
    <w:p w:rsidR="00690103" w:rsidRDefault="00690103" w:rsidP="00690103">
      <w:pPr>
        <w:jc w:val="both"/>
        <w:rPr>
          <w:sz w:val="20"/>
          <w:lang w:val="hr-HR"/>
        </w:rPr>
      </w:pPr>
    </w:p>
    <w:p w:rsidR="00FF57D7" w:rsidRPr="007D274B" w:rsidRDefault="00690103" w:rsidP="00FF7E9B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     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</w:t>
      </w:r>
      <w:r w:rsidR="007D274B">
        <w:rPr>
          <w:sz w:val="20"/>
          <w:lang w:val="hr-HR"/>
        </w:rPr>
        <w:t xml:space="preserve">             </w:t>
      </w:r>
      <w:r>
        <w:rPr>
          <w:sz w:val="20"/>
          <w:lang w:val="hr-HR"/>
        </w:rPr>
        <w:t xml:space="preserve">Jugoslav Anđelić dipl.oec.  </w:t>
      </w:r>
      <w:r w:rsidR="00943F31">
        <w:rPr>
          <w:sz w:val="22"/>
          <w:lang w:val="hr-HR"/>
        </w:rPr>
        <w:t xml:space="preserve"> </w:t>
      </w:r>
      <w:r w:rsidR="007D274B">
        <w:rPr>
          <w:sz w:val="22"/>
          <w:lang w:val="hr-HR"/>
        </w:rPr>
        <w:t xml:space="preserve">                  </w:t>
      </w:r>
      <w:r w:rsidR="0023130E">
        <w:rPr>
          <w:sz w:val="22"/>
          <w:lang w:val="hr-HR"/>
        </w:rPr>
        <w:t xml:space="preserve">          </w:t>
      </w:r>
      <w:r w:rsidR="00FF7E9B">
        <w:rPr>
          <w:sz w:val="22"/>
          <w:lang w:val="hr-HR"/>
        </w:rPr>
        <w:t xml:space="preserve">   </w:t>
      </w:r>
      <w:r w:rsidR="00FF7E9B">
        <w:rPr>
          <w:lang w:val="hr-HR"/>
        </w:rPr>
        <w:t xml:space="preserve"> </w:t>
      </w:r>
      <w:r w:rsidR="007D274B">
        <w:rPr>
          <w:lang w:val="hr-HR"/>
        </w:rPr>
        <w:t xml:space="preserve">              </w:t>
      </w:r>
    </w:p>
    <w:p w:rsidR="00370FC2" w:rsidRDefault="007D274B" w:rsidP="007D274B">
      <w:pPr>
        <w:ind w:left="2160" w:firstLine="720"/>
        <w:jc w:val="both"/>
        <w:rPr>
          <w:lang w:val="hr-HR"/>
        </w:rPr>
      </w:pPr>
      <w:r>
        <w:rPr>
          <w:lang w:val="hr-HR"/>
        </w:rPr>
        <w:t xml:space="preserve"> </w:t>
      </w:r>
    </w:p>
    <w:sectPr w:rsidR="00370FC2" w:rsidSect="00370FC2">
      <w:type w:val="continuous"/>
      <w:pgSz w:w="11907" w:h="16840" w:code="9"/>
      <w:pgMar w:top="1418" w:right="1701" w:bottom="1418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PS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49D9"/>
    <w:multiLevelType w:val="multilevel"/>
    <w:tmpl w:val="B01A49F4"/>
    <w:lvl w:ilvl="0">
      <w:start w:val="1"/>
      <w:numFmt w:val="decimal"/>
      <w:lvlText w:val="%1."/>
      <w:legacy w:legacy="1" w:legacySpace="120" w:legacyIndent="360"/>
      <w:lvlJc w:val="left"/>
      <w:pPr>
        <w:ind w:left="3337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341D0199"/>
    <w:multiLevelType w:val="hybridMultilevel"/>
    <w:tmpl w:val="8C9CBAF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168"/>
    <w:multiLevelType w:val="hybridMultilevel"/>
    <w:tmpl w:val="DE6EBAAE"/>
    <w:lvl w:ilvl="0" w:tplc="F09882D6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39203960"/>
    <w:multiLevelType w:val="hybridMultilevel"/>
    <w:tmpl w:val="3F086F9E"/>
    <w:lvl w:ilvl="0" w:tplc="434AD1FC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3CCB74B1"/>
    <w:multiLevelType w:val="singleLevel"/>
    <w:tmpl w:val="B01A49F4"/>
    <w:lvl w:ilvl="0">
      <w:start w:val="1"/>
      <w:numFmt w:val="decimal"/>
      <w:lvlText w:val="%1."/>
      <w:legacy w:legacy="1" w:legacySpace="120" w:legacyIndent="360"/>
      <w:lvlJc w:val="left"/>
      <w:pPr>
        <w:ind w:left="2520" w:hanging="360"/>
      </w:pPr>
    </w:lvl>
  </w:abstractNum>
  <w:abstractNum w:abstractNumId="5">
    <w:nsid w:val="54160448"/>
    <w:multiLevelType w:val="singleLevel"/>
    <w:tmpl w:val="B01A49F4"/>
    <w:lvl w:ilvl="0">
      <w:start w:val="1"/>
      <w:numFmt w:val="decimal"/>
      <w:lvlText w:val="%1."/>
      <w:legacy w:legacy="1" w:legacySpace="120" w:legacyIndent="360"/>
      <w:lvlJc w:val="left"/>
      <w:pPr>
        <w:ind w:left="252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081FFB"/>
    <w:rsid w:val="000059E5"/>
    <w:rsid w:val="00010D46"/>
    <w:rsid w:val="00027AED"/>
    <w:rsid w:val="00043924"/>
    <w:rsid w:val="00054859"/>
    <w:rsid w:val="0007517C"/>
    <w:rsid w:val="00077D31"/>
    <w:rsid w:val="000816E1"/>
    <w:rsid w:val="00081FFB"/>
    <w:rsid w:val="00091C1D"/>
    <w:rsid w:val="00092C18"/>
    <w:rsid w:val="00096236"/>
    <w:rsid w:val="000A1985"/>
    <w:rsid w:val="000A1C53"/>
    <w:rsid w:val="000A5BD2"/>
    <w:rsid w:val="000A79E4"/>
    <w:rsid w:val="000C6674"/>
    <w:rsid w:val="000F2B0D"/>
    <w:rsid w:val="001133B1"/>
    <w:rsid w:val="0012297C"/>
    <w:rsid w:val="00140EB0"/>
    <w:rsid w:val="0016351C"/>
    <w:rsid w:val="00167AAF"/>
    <w:rsid w:val="001732A8"/>
    <w:rsid w:val="00175DFC"/>
    <w:rsid w:val="001810D2"/>
    <w:rsid w:val="00197905"/>
    <w:rsid w:val="001A6594"/>
    <w:rsid w:val="001A7290"/>
    <w:rsid w:val="001B4707"/>
    <w:rsid w:val="001C686A"/>
    <w:rsid w:val="001D0FFC"/>
    <w:rsid w:val="001E3BAE"/>
    <w:rsid w:val="001E4635"/>
    <w:rsid w:val="001F4025"/>
    <w:rsid w:val="001F6AF0"/>
    <w:rsid w:val="002065A7"/>
    <w:rsid w:val="00215615"/>
    <w:rsid w:val="0021585A"/>
    <w:rsid w:val="002170F0"/>
    <w:rsid w:val="00222893"/>
    <w:rsid w:val="0023130E"/>
    <w:rsid w:val="00231E12"/>
    <w:rsid w:val="00232018"/>
    <w:rsid w:val="00243E3B"/>
    <w:rsid w:val="002478E8"/>
    <w:rsid w:val="00253A45"/>
    <w:rsid w:val="00256DA2"/>
    <w:rsid w:val="00256F7F"/>
    <w:rsid w:val="0028003C"/>
    <w:rsid w:val="00281796"/>
    <w:rsid w:val="00284BE9"/>
    <w:rsid w:val="00285BD6"/>
    <w:rsid w:val="00290ACF"/>
    <w:rsid w:val="00293471"/>
    <w:rsid w:val="00293B08"/>
    <w:rsid w:val="00294D3E"/>
    <w:rsid w:val="002957C9"/>
    <w:rsid w:val="002B4482"/>
    <w:rsid w:val="002C307F"/>
    <w:rsid w:val="002E195A"/>
    <w:rsid w:val="0030763C"/>
    <w:rsid w:val="00307C45"/>
    <w:rsid w:val="0031121E"/>
    <w:rsid w:val="00311E9A"/>
    <w:rsid w:val="00327701"/>
    <w:rsid w:val="003445FA"/>
    <w:rsid w:val="00350868"/>
    <w:rsid w:val="00356732"/>
    <w:rsid w:val="00367692"/>
    <w:rsid w:val="00370FC2"/>
    <w:rsid w:val="00374639"/>
    <w:rsid w:val="00381E46"/>
    <w:rsid w:val="003968C3"/>
    <w:rsid w:val="003A4A3C"/>
    <w:rsid w:val="003C5F05"/>
    <w:rsid w:val="003D1146"/>
    <w:rsid w:val="003D776F"/>
    <w:rsid w:val="003F0D8E"/>
    <w:rsid w:val="003F4AA5"/>
    <w:rsid w:val="00400AD2"/>
    <w:rsid w:val="00400C54"/>
    <w:rsid w:val="004046C7"/>
    <w:rsid w:val="00410097"/>
    <w:rsid w:val="0042608A"/>
    <w:rsid w:val="004263EC"/>
    <w:rsid w:val="004400A6"/>
    <w:rsid w:val="004411C5"/>
    <w:rsid w:val="00443ABF"/>
    <w:rsid w:val="00443E34"/>
    <w:rsid w:val="00455D3E"/>
    <w:rsid w:val="004572BB"/>
    <w:rsid w:val="00457C85"/>
    <w:rsid w:val="00461313"/>
    <w:rsid w:val="00463438"/>
    <w:rsid w:val="00471E70"/>
    <w:rsid w:val="0048462B"/>
    <w:rsid w:val="00484B7C"/>
    <w:rsid w:val="00486878"/>
    <w:rsid w:val="004876BD"/>
    <w:rsid w:val="00491804"/>
    <w:rsid w:val="004A2308"/>
    <w:rsid w:val="004B2A9A"/>
    <w:rsid w:val="004B3D5F"/>
    <w:rsid w:val="004B5CC3"/>
    <w:rsid w:val="004D3971"/>
    <w:rsid w:val="004D7D46"/>
    <w:rsid w:val="004E26E5"/>
    <w:rsid w:val="004E2A79"/>
    <w:rsid w:val="004E483C"/>
    <w:rsid w:val="0053188C"/>
    <w:rsid w:val="00544646"/>
    <w:rsid w:val="005679CB"/>
    <w:rsid w:val="00590605"/>
    <w:rsid w:val="00597F90"/>
    <w:rsid w:val="005A2092"/>
    <w:rsid w:val="005A47C6"/>
    <w:rsid w:val="005D5D5D"/>
    <w:rsid w:val="005D6E40"/>
    <w:rsid w:val="005E1BB7"/>
    <w:rsid w:val="005E2A1B"/>
    <w:rsid w:val="0060002A"/>
    <w:rsid w:val="00607FA5"/>
    <w:rsid w:val="00630C3C"/>
    <w:rsid w:val="00631A7C"/>
    <w:rsid w:val="006339F8"/>
    <w:rsid w:val="0063522E"/>
    <w:rsid w:val="00641D27"/>
    <w:rsid w:val="0064313B"/>
    <w:rsid w:val="00645CBB"/>
    <w:rsid w:val="00647802"/>
    <w:rsid w:val="00647BF2"/>
    <w:rsid w:val="00651505"/>
    <w:rsid w:val="00651548"/>
    <w:rsid w:val="00672018"/>
    <w:rsid w:val="00673581"/>
    <w:rsid w:val="00676FC0"/>
    <w:rsid w:val="00686A51"/>
    <w:rsid w:val="00690103"/>
    <w:rsid w:val="006905C3"/>
    <w:rsid w:val="006A21C8"/>
    <w:rsid w:val="006A407B"/>
    <w:rsid w:val="006A6404"/>
    <w:rsid w:val="006B1A37"/>
    <w:rsid w:val="006B2086"/>
    <w:rsid w:val="006B622F"/>
    <w:rsid w:val="006B661D"/>
    <w:rsid w:val="006C013B"/>
    <w:rsid w:val="006C6269"/>
    <w:rsid w:val="006D018D"/>
    <w:rsid w:val="006D1707"/>
    <w:rsid w:val="006D55E6"/>
    <w:rsid w:val="006D7288"/>
    <w:rsid w:val="006D7875"/>
    <w:rsid w:val="006F0EBE"/>
    <w:rsid w:val="006F3BE7"/>
    <w:rsid w:val="00700E53"/>
    <w:rsid w:val="00724435"/>
    <w:rsid w:val="007274BD"/>
    <w:rsid w:val="007314D8"/>
    <w:rsid w:val="00731929"/>
    <w:rsid w:val="0073369D"/>
    <w:rsid w:val="007503D9"/>
    <w:rsid w:val="00765F83"/>
    <w:rsid w:val="007677EB"/>
    <w:rsid w:val="00770A0C"/>
    <w:rsid w:val="00774CDE"/>
    <w:rsid w:val="00783AF3"/>
    <w:rsid w:val="007A03AC"/>
    <w:rsid w:val="007B2AD4"/>
    <w:rsid w:val="007B6548"/>
    <w:rsid w:val="007C7E58"/>
    <w:rsid w:val="007D274B"/>
    <w:rsid w:val="007F6395"/>
    <w:rsid w:val="007F7157"/>
    <w:rsid w:val="00813C63"/>
    <w:rsid w:val="00815EE8"/>
    <w:rsid w:val="00816D97"/>
    <w:rsid w:val="0082440D"/>
    <w:rsid w:val="00824BA7"/>
    <w:rsid w:val="008351D3"/>
    <w:rsid w:val="00835BD5"/>
    <w:rsid w:val="008524D1"/>
    <w:rsid w:val="00883CB5"/>
    <w:rsid w:val="00891B2C"/>
    <w:rsid w:val="008948FC"/>
    <w:rsid w:val="0089636B"/>
    <w:rsid w:val="00897098"/>
    <w:rsid w:val="008A0F57"/>
    <w:rsid w:val="008A3F56"/>
    <w:rsid w:val="008A4B40"/>
    <w:rsid w:val="008A631F"/>
    <w:rsid w:val="008B4635"/>
    <w:rsid w:val="008C715D"/>
    <w:rsid w:val="008E11D8"/>
    <w:rsid w:val="008E30F1"/>
    <w:rsid w:val="008F5498"/>
    <w:rsid w:val="009049FA"/>
    <w:rsid w:val="00914FFB"/>
    <w:rsid w:val="00916C88"/>
    <w:rsid w:val="009179CB"/>
    <w:rsid w:val="00931677"/>
    <w:rsid w:val="00933AC7"/>
    <w:rsid w:val="0094013B"/>
    <w:rsid w:val="00943F31"/>
    <w:rsid w:val="00947A73"/>
    <w:rsid w:val="00950EC4"/>
    <w:rsid w:val="009512AD"/>
    <w:rsid w:val="009571F0"/>
    <w:rsid w:val="009641CE"/>
    <w:rsid w:val="009705F2"/>
    <w:rsid w:val="0097398B"/>
    <w:rsid w:val="009752E6"/>
    <w:rsid w:val="0097572B"/>
    <w:rsid w:val="009834BF"/>
    <w:rsid w:val="009A262F"/>
    <w:rsid w:val="009A3A57"/>
    <w:rsid w:val="009B1A82"/>
    <w:rsid w:val="009B4214"/>
    <w:rsid w:val="009B4974"/>
    <w:rsid w:val="009B7A01"/>
    <w:rsid w:val="009D39A5"/>
    <w:rsid w:val="009D41BC"/>
    <w:rsid w:val="009D5E2E"/>
    <w:rsid w:val="00A24FFF"/>
    <w:rsid w:val="00A32FA8"/>
    <w:rsid w:val="00A36A08"/>
    <w:rsid w:val="00A4275F"/>
    <w:rsid w:val="00A4591D"/>
    <w:rsid w:val="00A526EB"/>
    <w:rsid w:val="00A601F5"/>
    <w:rsid w:val="00A70B21"/>
    <w:rsid w:val="00A76A7F"/>
    <w:rsid w:val="00A81BC4"/>
    <w:rsid w:val="00A83456"/>
    <w:rsid w:val="00A84049"/>
    <w:rsid w:val="00A84BBF"/>
    <w:rsid w:val="00A84EF8"/>
    <w:rsid w:val="00A95A19"/>
    <w:rsid w:val="00AA0E1B"/>
    <w:rsid w:val="00AA405D"/>
    <w:rsid w:val="00AA5F9C"/>
    <w:rsid w:val="00AB1BDD"/>
    <w:rsid w:val="00AC04D2"/>
    <w:rsid w:val="00AD06C3"/>
    <w:rsid w:val="00AD5376"/>
    <w:rsid w:val="00AE7E81"/>
    <w:rsid w:val="00B0391A"/>
    <w:rsid w:val="00B15E00"/>
    <w:rsid w:val="00B262C7"/>
    <w:rsid w:val="00B316F2"/>
    <w:rsid w:val="00B31B47"/>
    <w:rsid w:val="00B532F5"/>
    <w:rsid w:val="00B56575"/>
    <w:rsid w:val="00B5790D"/>
    <w:rsid w:val="00B605A6"/>
    <w:rsid w:val="00B63253"/>
    <w:rsid w:val="00B67EC9"/>
    <w:rsid w:val="00B75764"/>
    <w:rsid w:val="00B84888"/>
    <w:rsid w:val="00B87BB7"/>
    <w:rsid w:val="00B92688"/>
    <w:rsid w:val="00B92B12"/>
    <w:rsid w:val="00B92B68"/>
    <w:rsid w:val="00B9395B"/>
    <w:rsid w:val="00BA0ECD"/>
    <w:rsid w:val="00BA1749"/>
    <w:rsid w:val="00BB4E88"/>
    <w:rsid w:val="00BC02A0"/>
    <w:rsid w:val="00BC35F7"/>
    <w:rsid w:val="00BD15C1"/>
    <w:rsid w:val="00C048AB"/>
    <w:rsid w:val="00C12A47"/>
    <w:rsid w:val="00C17C74"/>
    <w:rsid w:val="00C2229D"/>
    <w:rsid w:val="00C245C0"/>
    <w:rsid w:val="00C54A73"/>
    <w:rsid w:val="00C76681"/>
    <w:rsid w:val="00C819CB"/>
    <w:rsid w:val="00C846D6"/>
    <w:rsid w:val="00C91083"/>
    <w:rsid w:val="00C95A55"/>
    <w:rsid w:val="00CA595F"/>
    <w:rsid w:val="00CA6AA5"/>
    <w:rsid w:val="00CB62E3"/>
    <w:rsid w:val="00CC508C"/>
    <w:rsid w:val="00CD10B1"/>
    <w:rsid w:val="00CE7F86"/>
    <w:rsid w:val="00D12B53"/>
    <w:rsid w:val="00D13573"/>
    <w:rsid w:val="00D1465A"/>
    <w:rsid w:val="00D157C7"/>
    <w:rsid w:val="00D20CC6"/>
    <w:rsid w:val="00D220C6"/>
    <w:rsid w:val="00D32E2D"/>
    <w:rsid w:val="00D346F0"/>
    <w:rsid w:val="00D423E7"/>
    <w:rsid w:val="00D624FF"/>
    <w:rsid w:val="00D77ABF"/>
    <w:rsid w:val="00D86053"/>
    <w:rsid w:val="00DA1022"/>
    <w:rsid w:val="00DA238A"/>
    <w:rsid w:val="00DA4B33"/>
    <w:rsid w:val="00DB36C5"/>
    <w:rsid w:val="00DB5C78"/>
    <w:rsid w:val="00DB6AA3"/>
    <w:rsid w:val="00DD4530"/>
    <w:rsid w:val="00DD64F2"/>
    <w:rsid w:val="00DE6706"/>
    <w:rsid w:val="00E0171C"/>
    <w:rsid w:val="00E22425"/>
    <w:rsid w:val="00E35DA4"/>
    <w:rsid w:val="00E572CB"/>
    <w:rsid w:val="00E57332"/>
    <w:rsid w:val="00E71B88"/>
    <w:rsid w:val="00E8072D"/>
    <w:rsid w:val="00E814F8"/>
    <w:rsid w:val="00E966FE"/>
    <w:rsid w:val="00EA2838"/>
    <w:rsid w:val="00EC7F95"/>
    <w:rsid w:val="00ED6103"/>
    <w:rsid w:val="00ED6153"/>
    <w:rsid w:val="00EE0A3A"/>
    <w:rsid w:val="00F05628"/>
    <w:rsid w:val="00F10E7E"/>
    <w:rsid w:val="00F16164"/>
    <w:rsid w:val="00F33C03"/>
    <w:rsid w:val="00F34625"/>
    <w:rsid w:val="00F44479"/>
    <w:rsid w:val="00F45CCC"/>
    <w:rsid w:val="00F561B1"/>
    <w:rsid w:val="00F6428B"/>
    <w:rsid w:val="00F74B85"/>
    <w:rsid w:val="00F82D5A"/>
    <w:rsid w:val="00F84FE2"/>
    <w:rsid w:val="00F95005"/>
    <w:rsid w:val="00FA2E83"/>
    <w:rsid w:val="00FA2F72"/>
    <w:rsid w:val="00FA3611"/>
    <w:rsid w:val="00FB3FB4"/>
    <w:rsid w:val="00FB4B78"/>
    <w:rsid w:val="00FC201A"/>
    <w:rsid w:val="00FC24AD"/>
    <w:rsid w:val="00FC3AD0"/>
    <w:rsid w:val="00FC678B"/>
    <w:rsid w:val="00FD42D7"/>
    <w:rsid w:val="00FE4E54"/>
    <w:rsid w:val="00FF4DC4"/>
    <w:rsid w:val="00FF57D7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C2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/>
    </w:rPr>
  </w:style>
  <w:style w:type="paragraph" w:styleId="Heading1">
    <w:name w:val="heading 1"/>
    <w:basedOn w:val="Normal"/>
    <w:next w:val="Normal"/>
    <w:qFormat/>
    <w:rsid w:val="00370FC2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Heading2">
    <w:name w:val="heading 2"/>
    <w:basedOn w:val="Normal"/>
    <w:next w:val="Normal"/>
    <w:qFormat/>
    <w:rsid w:val="00370FC2"/>
    <w:pPr>
      <w:keepNext/>
      <w:spacing w:before="240" w:after="60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370FC2"/>
    <w:pPr>
      <w:keepNext/>
      <w:jc w:val="both"/>
      <w:outlineLvl w:val="2"/>
    </w:pPr>
    <w:rPr>
      <w:sz w:val="22"/>
      <w:lang w:val="hr-HR"/>
    </w:rPr>
  </w:style>
  <w:style w:type="paragraph" w:styleId="Heading4">
    <w:name w:val="heading 4"/>
    <w:basedOn w:val="Normal"/>
    <w:next w:val="Normal"/>
    <w:qFormat/>
    <w:rsid w:val="00370FC2"/>
    <w:pPr>
      <w:keepNext/>
      <w:jc w:val="both"/>
      <w:outlineLvl w:val="3"/>
    </w:pPr>
    <w:rPr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370FC2"/>
    <w:pPr>
      <w:ind w:left="720"/>
    </w:pPr>
  </w:style>
  <w:style w:type="paragraph" w:styleId="BalloonText">
    <w:name w:val="Balloon Text"/>
    <w:basedOn w:val="Normal"/>
    <w:rsid w:val="00370FC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F7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3034-9BF6-4B86-8765-540ACC10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 O S N A   I   H E R C E G O V I N A</vt:lpstr>
      </vt:variant>
      <vt:variant>
        <vt:i4>0</vt:i4>
      </vt:variant>
    </vt:vector>
  </HeadingPairs>
  <TitlesOfParts>
    <vt:vector size="1" baseType="lpstr">
      <vt:lpstr>B O S N A   I   H E R C E G O V I N A</vt:lpstr>
    </vt:vector>
  </TitlesOfParts>
  <Company>OPĆINA_PRIVREDA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O S N A   I   H E R C E G O V I N A</dc:title>
  <dc:creator>-</dc:creator>
  <cp:lastModifiedBy>enisak</cp:lastModifiedBy>
  <cp:revision>43</cp:revision>
  <cp:lastPrinted>2017-02-14T11:35:00Z</cp:lastPrinted>
  <dcterms:created xsi:type="dcterms:W3CDTF">2016-06-08T07:04:00Z</dcterms:created>
  <dcterms:modified xsi:type="dcterms:W3CDTF">2017-02-21T10:12:00Z</dcterms:modified>
</cp:coreProperties>
</file>