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1860"/>
        <w:gridCol w:w="2520"/>
        <w:gridCol w:w="40"/>
        <w:gridCol w:w="20"/>
      </w:tblGrid>
      <w:tr w:rsidR="00664768" w:rsidTr="00470FEB">
        <w:trPr>
          <w:trHeight w:val="23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 PU.6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231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06004401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36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  <w:sz w:val="20"/>
                <w:szCs w:val="20"/>
              </w:rPr>
              <w:t>BOSNA I HERCEGOVINA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BOSNIA AND HERZEGOVINA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24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FEDERACIJA BOSNE I HERCEGOVINE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FEDERATION OF BOSNIA AND HERZEGOVINA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242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ZENIČKO-DOBOJSKI KANTON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ZENICA-DOBOJ CANTON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34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1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sz w:val="28"/>
                <w:szCs w:val="28"/>
              </w:rPr>
              <w:t>GRAD ZENICA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CITY OF ZENICA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120"/>
        </w:trPr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356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3B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en-US"/>
              </w:rPr>
              <w:t>Department of Urban Planning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135"/>
        </w:trPr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6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applicant/name of the legal entity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139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(Info. tel. 032 401 019)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137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3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556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6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admission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27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6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Residential address / headquarters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4768" w:rsidTr="00470FEB">
        <w:trPr>
          <w:trHeight w:val="22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6D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Protocol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64768" w:rsidRDefault="00664768" w:rsidP="00664768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bs-Latn-B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2283460</wp:posOffset>
            </wp:positionH>
            <wp:positionV relativeFrom="paragraph">
              <wp:posOffset>-2010410</wp:posOffset>
            </wp:positionV>
            <wp:extent cx="723900" cy="7816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06D3B">
        <w:rPr>
          <w:rFonts w:ascii="Times New Roman" w:hAnsi="Times New Roman" w:cs="Times New Roman"/>
          <w:sz w:val="24"/>
          <w:szCs w:val="24"/>
          <w:lang w:val="en-US"/>
        </w:rPr>
        <w:t>Telephone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D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SUBJECT: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Location status information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(Locality: street and settlement)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06D3B">
        <w:rPr>
          <w:rFonts w:ascii="Times New Roman" w:hAnsi="Times New Roman" w:cs="Times New Roman"/>
          <w:sz w:val="24"/>
          <w:szCs w:val="24"/>
          <w:lang w:val="en-US"/>
        </w:rPr>
        <w:t>umber of cadastral parcel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06D3B">
        <w:rPr>
          <w:rFonts w:ascii="Times New Roman" w:hAnsi="Times New Roman" w:cs="Times New Roman"/>
          <w:sz w:val="24"/>
          <w:szCs w:val="24"/>
          <w:lang w:val="en-US"/>
        </w:rPr>
        <w:t>Cadastral municipality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664768" w:rsidRDefault="00664768" w:rsidP="0066476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(Concrete constructional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 other procedure related with the request -</w:t>
      </w:r>
      <w:r w:rsidRPr="00B06D3B">
        <w:t xml:space="preserve"> </w:t>
      </w:r>
      <w:r w:rsidRPr="00B06D3B">
        <w:rPr>
          <w:rFonts w:ascii="Times New Roman" w:hAnsi="Times New Roman" w:cs="Times New Roman"/>
          <w:sz w:val="24"/>
          <w:szCs w:val="24"/>
        </w:rPr>
        <w:t>construction, adaptation, reconstruction, upgrading the object, change</w:t>
      </w:r>
      <w:r>
        <w:rPr>
          <w:rFonts w:ascii="Times New Roman" w:hAnsi="Times New Roman" w:cs="Times New Roman"/>
          <w:sz w:val="24"/>
          <w:szCs w:val="24"/>
        </w:rPr>
        <w:t xml:space="preserve"> of use residential/business, manufacturing/residential-</w:t>
      </w:r>
      <w:r w:rsidRPr="00B06D3B">
        <w:rPr>
          <w:rFonts w:ascii="Times New Roman" w:hAnsi="Times New Roman" w:cs="Times New Roman"/>
          <w:sz w:val="24"/>
          <w:szCs w:val="24"/>
        </w:rPr>
        <w:t>business property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ENCLOSURE: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322"/>
        <w:gridCol w:w="2322"/>
      </w:tblGrid>
      <w:tr w:rsidR="00664768" w:rsidRPr="00693718" w:rsidTr="009D607F">
        <w:tc>
          <w:tcPr>
            <w:tcW w:w="1101" w:type="dxa"/>
          </w:tcPr>
          <w:p w:rsidR="00664768" w:rsidRPr="00693718" w:rsidRDefault="00664768">
            <w:r w:rsidRPr="00693718">
              <w:t>Ordinal</w:t>
            </w:r>
          </w:p>
          <w:p w:rsidR="00664768" w:rsidRPr="00693718" w:rsidRDefault="00664768">
            <w:r w:rsidRPr="00693718">
              <w:t>No.</w:t>
            </w:r>
          </w:p>
        </w:tc>
        <w:tc>
          <w:tcPr>
            <w:tcW w:w="3543" w:type="dxa"/>
          </w:tcPr>
          <w:p w:rsidR="00664768" w:rsidRPr="00693718" w:rsidRDefault="00664768">
            <w:r w:rsidRPr="00693718">
              <w:rPr>
                <w:rFonts w:cs="Times New Roman"/>
                <w:b/>
                <w:bCs/>
              </w:rPr>
              <w:t>NAME OF THE DOCUMENT</w:t>
            </w:r>
          </w:p>
        </w:tc>
        <w:tc>
          <w:tcPr>
            <w:tcW w:w="2322" w:type="dxa"/>
            <w:vAlign w:val="bottom"/>
          </w:tcPr>
          <w:p w:rsidR="00664768" w:rsidRPr="00693718" w:rsidRDefault="00664768" w:rsidP="00E60554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cs="Times New Roman"/>
              </w:rPr>
            </w:pPr>
            <w:r w:rsidRPr="00693718">
              <w:rPr>
                <w:rFonts w:cs="Times New Roman"/>
                <w:b/>
                <w:bCs/>
                <w:w w:val="99"/>
              </w:rPr>
              <w:t>DOCUMENT IS ISSUED BY / OWNED BY</w:t>
            </w:r>
          </w:p>
        </w:tc>
        <w:tc>
          <w:tcPr>
            <w:tcW w:w="2322" w:type="dxa"/>
            <w:vAlign w:val="bottom"/>
          </w:tcPr>
          <w:p w:rsidR="00664768" w:rsidRPr="00693718" w:rsidRDefault="00664768" w:rsidP="0066476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2"/>
              <w:rPr>
                <w:rFonts w:cs="Times New Roman"/>
              </w:rPr>
            </w:pPr>
            <w:r w:rsidRPr="00693718">
              <w:rPr>
                <w:rFonts w:cs="Times New Roman"/>
                <w:b/>
                <w:bCs/>
              </w:rPr>
              <w:t>FORM OF THE DOCUMENT</w:t>
            </w:r>
          </w:p>
        </w:tc>
      </w:tr>
      <w:tr w:rsidR="00664768" w:rsidRPr="00693718" w:rsidTr="00664768">
        <w:tc>
          <w:tcPr>
            <w:tcW w:w="1101" w:type="dxa"/>
            <w:vAlign w:val="bottom"/>
          </w:tcPr>
          <w:p w:rsidR="00664768" w:rsidRPr="00693718" w:rsidRDefault="00664768" w:rsidP="00664768">
            <w:r w:rsidRPr="00693718">
              <w:t>1.</w:t>
            </w:r>
          </w:p>
        </w:tc>
        <w:tc>
          <w:tcPr>
            <w:tcW w:w="3543" w:type="dxa"/>
            <w:vAlign w:val="bottom"/>
          </w:tcPr>
          <w:p w:rsidR="00664768" w:rsidRPr="00693718" w:rsidRDefault="00664768" w:rsidP="0066476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cs="Times New Roman"/>
              </w:rPr>
            </w:pPr>
            <w:r w:rsidRPr="00693718">
              <w:rPr>
                <w:rFonts w:cs="Times New Roman"/>
              </w:rPr>
              <w:t>A copy of cadastral</w:t>
            </w:r>
          </w:p>
          <w:p w:rsidR="00664768" w:rsidRPr="00693718" w:rsidRDefault="00664768" w:rsidP="0066476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cs="Times New Roman"/>
              </w:rPr>
            </w:pPr>
            <w:r w:rsidRPr="00693718">
              <w:rPr>
                <w:rFonts w:cs="Times New Roman"/>
              </w:rPr>
              <w:t>plan with da</w:t>
            </w:r>
            <w:r w:rsidR="00A07D4E" w:rsidRPr="00693718">
              <w:rPr>
                <w:rFonts w:cs="Times New Roman"/>
              </w:rPr>
              <w:t xml:space="preserve">ta about the users regarding </w:t>
            </w:r>
            <w:r w:rsidRPr="00693718">
              <w:rPr>
                <w:rFonts w:cs="Times New Roman"/>
              </w:rPr>
              <w:t xml:space="preserve"> </w:t>
            </w:r>
          </w:p>
          <w:p w:rsidR="00664768" w:rsidRPr="00693718" w:rsidRDefault="00664768" w:rsidP="00664768">
            <w:r w:rsidRPr="00693718">
              <w:rPr>
                <w:rFonts w:cs="Times New Roman"/>
              </w:rPr>
              <w:t>specific and neighbouring parcels</w:t>
            </w:r>
          </w:p>
        </w:tc>
        <w:tc>
          <w:tcPr>
            <w:tcW w:w="2322" w:type="dxa"/>
            <w:vAlign w:val="bottom"/>
          </w:tcPr>
          <w:p w:rsidR="00664768" w:rsidRPr="00693718" w:rsidRDefault="00664768" w:rsidP="00664768">
            <w:pPr>
              <w:widowControl w:val="0"/>
              <w:autoSpaceDE w:val="0"/>
              <w:autoSpaceDN w:val="0"/>
              <w:adjustRightInd w:val="0"/>
              <w:spacing w:line="228" w:lineRule="exact"/>
              <w:rPr>
                <w:rFonts w:cs="Times New Roman"/>
              </w:rPr>
            </w:pPr>
            <w:r w:rsidRPr="00693718">
              <w:rPr>
                <w:rFonts w:cs="Times New Roman"/>
              </w:rPr>
              <w:t>Management for Property and Legal, Geodetic and Cadastral Affairs</w:t>
            </w:r>
          </w:p>
        </w:tc>
        <w:tc>
          <w:tcPr>
            <w:tcW w:w="2322" w:type="dxa"/>
            <w:vAlign w:val="bottom"/>
          </w:tcPr>
          <w:p w:rsidR="00664768" w:rsidRPr="00693718" w:rsidRDefault="00664768" w:rsidP="006647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93718">
              <w:rPr>
                <w:rFonts w:cs="Garamond"/>
              </w:rPr>
              <w:t>Original or certified copy</w:t>
            </w:r>
          </w:p>
        </w:tc>
      </w:tr>
      <w:tr w:rsidR="00664768" w:rsidRPr="00693718" w:rsidTr="00664768">
        <w:tc>
          <w:tcPr>
            <w:tcW w:w="1101" w:type="dxa"/>
            <w:vAlign w:val="bottom"/>
          </w:tcPr>
          <w:p w:rsidR="00664768" w:rsidRPr="00693718" w:rsidRDefault="00664768" w:rsidP="00664768">
            <w:r w:rsidRPr="00693718">
              <w:t>2.</w:t>
            </w:r>
          </w:p>
        </w:tc>
        <w:tc>
          <w:tcPr>
            <w:tcW w:w="3543" w:type="dxa"/>
            <w:vAlign w:val="bottom"/>
          </w:tcPr>
          <w:p w:rsidR="00664768" w:rsidRPr="00693718" w:rsidRDefault="00664768" w:rsidP="00664768">
            <w:r w:rsidRPr="00693718">
              <w:rPr>
                <w:rFonts w:eastAsia="Calibri" w:cs="Garamond"/>
                <w:w w:val="99"/>
                <w:lang w:eastAsia="en-US"/>
              </w:rPr>
              <w:t>Conceptual solution</w:t>
            </w:r>
          </w:p>
        </w:tc>
        <w:tc>
          <w:tcPr>
            <w:tcW w:w="2322" w:type="dxa"/>
            <w:vAlign w:val="bottom"/>
          </w:tcPr>
          <w:p w:rsidR="00664768" w:rsidRPr="00693718" w:rsidRDefault="00664768" w:rsidP="006647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93718">
              <w:rPr>
                <w:rFonts w:cs="Times New Roman"/>
              </w:rPr>
              <w:t>Legal entity registered for design works</w:t>
            </w:r>
          </w:p>
        </w:tc>
        <w:tc>
          <w:tcPr>
            <w:tcW w:w="2322" w:type="dxa"/>
            <w:vAlign w:val="bottom"/>
          </w:tcPr>
          <w:p w:rsidR="00664768" w:rsidRPr="00693718" w:rsidRDefault="00664768" w:rsidP="006647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93718">
              <w:rPr>
                <w:rFonts w:cs="Garamond"/>
              </w:rPr>
              <w:t>Original</w:t>
            </w:r>
          </w:p>
        </w:tc>
      </w:tr>
      <w:tr w:rsidR="00664768" w:rsidRPr="00693718" w:rsidTr="00664768">
        <w:tc>
          <w:tcPr>
            <w:tcW w:w="1101" w:type="dxa"/>
            <w:vAlign w:val="bottom"/>
          </w:tcPr>
          <w:p w:rsidR="00664768" w:rsidRPr="00693718" w:rsidRDefault="00664768" w:rsidP="00664768">
            <w:r w:rsidRPr="00693718">
              <w:t>3.</w:t>
            </w:r>
          </w:p>
        </w:tc>
        <w:tc>
          <w:tcPr>
            <w:tcW w:w="3543" w:type="dxa"/>
            <w:vAlign w:val="bottom"/>
          </w:tcPr>
          <w:p w:rsidR="00664768" w:rsidRPr="00693718" w:rsidRDefault="00664768" w:rsidP="00664768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cs="Times New Roman"/>
              </w:rPr>
            </w:pPr>
            <w:r w:rsidRPr="00693718">
              <w:rPr>
                <w:rFonts w:cs="Garamond"/>
                <w:w w:val="99"/>
              </w:rPr>
              <w:t>Technological description of the procedure (in the case of manufacturing object)</w:t>
            </w:r>
          </w:p>
        </w:tc>
        <w:tc>
          <w:tcPr>
            <w:tcW w:w="2322" w:type="dxa"/>
            <w:vAlign w:val="bottom"/>
          </w:tcPr>
          <w:p w:rsidR="00664768" w:rsidRPr="00693718" w:rsidRDefault="00664768" w:rsidP="00664768">
            <w:r w:rsidRPr="00693718">
              <w:rPr>
                <w:rFonts w:cs="Times New Roman"/>
              </w:rPr>
              <w:t>Legal entity registered for design works</w:t>
            </w:r>
          </w:p>
        </w:tc>
        <w:tc>
          <w:tcPr>
            <w:tcW w:w="2322" w:type="dxa"/>
            <w:vAlign w:val="bottom"/>
          </w:tcPr>
          <w:p w:rsidR="00664768" w:rsidRPr="00693718" w:rsidRDefault="00664768" w:rsidP="00664768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="Times New Roman"/>
              </w:rPr>
            </w:pPr>
            <w:r w:rsidRPr="00693718">
              <w:rPr>
                <w:rFonts w:cs="Garamond"/>
              </w:rPr>
              <w:t>Original</w:t>
            </w:r>
          </w:p>
        </w:tc>
      </w:tr>
      <w:tr w:rsidR="00664768" w:rsidRPr="00693718" w:rsidTr="00664768">
        <w:tc>
          <w:tcPr>
            <w:tcW w:w="1101" w:type="dxa"/>
            <w:vAlign w:val="bottom"/>
          </w:tcPr>
          <w:p w:rsidR="00664768" w:rsidRPr="00693718" w:rsidRDefault="00664768" w:rsidP="00664768">
            <w:r w:rsidRPr="00693718">
              <w:t>4.</w:t>
            </w:r>
          </w:p>
        </w:tc>
        <w:tc>
          <w:tcPr>
            <w:tcW w:w="3543" w:type="dxa"/>
            <w:vAlign w:val="bottom"/>
          </w:tcPr>
          <w:p w:rsidR="00664768" w:rsidRPr="00693718" w:rsidRDefault="00664768" w:rsidP="00664768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cs="Times New Roman"/>
              </w:rPr>
            </w:pPr>
            <w:r w:rsidRPr="00693718">
              <w:rPr>
                <w:rFonts w:cs="Garamond"/>
                <w:w w:val="99"/>
              </w:rPr>
              <w:t>Proof of payment of administrative fee</w:t>
            </w:r>
          </w:p>
        </w:tc>
        <w:tc>
          <w:tcPr>
            <w:tcW w:w="2322" w:type="dxa"/>
            <w:vAlign w:val="bottom"/>
          </w:tcPr>
          <w:p w:rsidR="00664768" w:rsidRPr="00693718" w:rsidRDefault="00664768" w:rsidP="00664768">
            <w:r w:rsidRPr="00693718">
              <w:rPr>
                <w:rFonts w:cs="Garamond"/>
              </w:rPr>
              <w:t>Post office - Bank - stamp duty</w:t>
            </w:r>
          </w:p>
        </w:tc>
        <w:tc>
          <w:tcPr>
            <w:tcW w:w="2322" w:type="dxa"/>
            <w:vAlign w:val="bottom"/>
          </w:tcPr>
          <w:p w:rsidR="00664768" w:rsidRPr="00693718" w:rsidRDefault="00664768" w:rsidP="006647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93718">
              <w:rPr>
                <w:rFonts w:cs="Garamond"/>
              </w:rPr>
              <w:t>Original</w:t>
            </w:r>
          </w:p>
        </w:tc>
      </w:tr>
      <w:tr w:rsidR="00664768" w:rsidRPr="00693718" w:rsidTr="00EF23D5">
        <w:tc>
          <w:tcPr>
            <w:tcW w:w="1101" w:type="dxa"/>
          </w:tcPr>
          <w:p w:rsidR="00664768" w:rsidRPr="00693718" w:rsidRDefault="00664768"/>
        </w:tc>
        <w:tc>
          <w:tcPr>
            <w:tcW w:w="3543" w:type="dxa"/>
            <w:vAlign w:val="bottom"/>
          </w:tcPr>
          <w:p w:rsidR="00664768" w:rsidRPr="00693718" w:rsidRDefault="00664768" w:rsidP="00891A4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322" w:type="dxa"/>
          </w:tcPr>
          <w:p w:rsidR="00664768" w:rsidRPr="00693718" w:rsidRDefault="00664768"/>
        </w:tc>
        <w:tc>
          <w:tcPr>
            <w:tcW w:w="2322" w:type="dxa"/>
            <w:vAlign w:val="bottom"/>
          </w:tcPr>
          <w:p w:rsidR="00664768" w:rsidRPr="00693718" w:rsidRDefault="00664768" w:rsidP="00E51703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435F29" w:rsidRDefault="00435F29"/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975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 xml:space="preserve">Taxes and fees </w:t>
      </w:r>
      <w:r w:rsidRPr="00D975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(the amount and method of payment):</w:t>
      </w:r>
    </w:p>
    <w:p w:rsidR="00664768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Fees are paid in the process of issuing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location status information </w:t>
      </w:r>
      <w:r w:rsidRPr="00D975B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 the amount of:</w:t>
      </w:r>
    </w:p>
    <w:p w:rsidR="00664768" w:rsidRPr="00D975B6" w:rsidRDefault="00664768" w:rsidP="006647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fee for request regarding the issuance of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location status information </w:t>
      </w: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i.e. building permit for location: </w:t>
      </w: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4768" w:rsidRPr="00D975B6" w:rsidRDefault="00664768" w:rsidP="0066476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residential objects 20 KM, </w:t>
      </w:r>
    </w:p>
    <w:p w:rsidR="00664768" w:rsidRPr="00D975B6" w:rsidRDefault="00664768" w:rsidP="0066476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residential/business objects 40 KM, </w:t>
      </w: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1" w:lineRule="exact"/>
        <w:rPr>
          <w:rFonts w:ascii="Symbol" w:eastAsia="Times New Roman" w:hAnsi="Symbol" w:cs="Symbol"/>
          <w:sz w:val="24"/>
          <w:szCs w:val="24"/>
          <w:lang w:val="en-US"/>
        </w:rPr>
      </w:pPr>
    </w:p>
    <w:p w:rsidR="00664768" w:rsidRPr="00D975B6" w:rsidRDefault="00664768" w:rsidP="0066476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business premises 50 KM, </w:t>
      </w:r>
    </w:p>
    <w:p w:rsidR="00664768" w:rsidRPr="00D975B6" w:rsidRDefault="00664768" w:rsidP="0066476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schools, recreational and health objects 30 KM, </w:t>
      </w:r>
    </w:p>
    <w:p w:rsidR="00664768" w:rsidRPr="00D975B6" w:rsidRDefault="00664768" w:rsidP="0066476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agricultural objects 20 KM, </w:t>
      </w:r>
    </w:p>
    <w:p w:rsidR="00664768" w:rsidRPr="00D975B6" w:rsidRDefault="00664768" w:rsidP="0066476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food-processing and industrial objects 30 KM, </w:t>
      </w:r>
    </w:p>
    <w:p w:rsidR="00664768" w:rsidRPr="00D975B6" w:rsidRDefault="00664768" w:rsidP="0066476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gas pumps 150 KM, </w:t>
      </w:r>
    </w:p>
    <w:p w:rsidR="00664768" w:rsidRPr="00D975B6" w:rsidRDefault="00664768" w:rsidP="0066476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hotels and motels 120 KM; </w:t>
      </w:r>
    </w:p>
    <w:p w:rsidR="00664768" w:rsidRPr="00D975B6" w:rsidRDefault="00664768" w:rsidP="006647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>request for the issuance of building permit for the location of the facility of communal infrastructure</w:t>
      </w:r>
    </w:p>
    <w:p w:rsidR="00664768" w:rsidRPr="00D975B6" w:rsidRDefault="00664768" w:rsidP="006647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(Roads, bridges, primary route of infrastructure, power lines, etc.) 30 KM; </w:t>
      </w: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4768" w:rsidRPr="00D975B6" w:rsidRDefault="00664768" w:rsidP="006647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reconstruction, additional building and adaptation of existing buildings: residential 25 KM, business 50 KM; </w:t>
      </w: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4768" w:rsidRPr="00D975B6" w:rsidRDefault="00664768" w:rsidP="006647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4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extension works on buildings and conversion of common premises in a residential space and a request for conversion of a segment of the common premises in the adjacent condition 40 KM; </w:t>
      </w: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4768" w:rsidRPr="00D975B6" w:rsidRDefault="00664768" w:rsidP="006647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extension works on buildings and conversion of common premises into business premises 80 KM; </w:t>
      </w:r>
    </w:p>
    <w:p w:rsidR="00664768" w:rsidRPr="00D975B6" w:rsidRDefault="00664768" w:rsidP="0066476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change of purpose of the facility - business into  residential 10, residential into business 40 KM; </w:t>
      </w:r>
    </w:p>
    <w:p w:rsidR="00664768" w:rsidRPr="00D975B6" w:rsidRDefault="00664768" w:rsidP="00664768">
      <w:pPr>
        <w:framePr w:w="1178" w:h="959" w:wrap="auto" w:vAnchor="page" w:hAnchor="page" w:x="6595" w:y="1411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page3"/>
      <w:bookmarkEnd w:id="1"/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 </w:t>
      </w:r>
      <w:proofErr w:type="gramStart"/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>change</w:t>
      </w:r>
      <w:proofErr w:type="gramEnd"/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activity 30 KM</w:t>
      </w: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4768" w:rsidRPr="00D975B6" w:rsidRDefault="00664768" w:rsidP="0066476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>payment</w:t>
      </w:r>
      <w:proofErr w:type="gramEnd"/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account No.</w:t>
      </w:r>
      <w:r w:rsidRPr="00D975B6">
        <w:rPr>
          <w:rFonts w:ascii="Times New Roman" w:eastAsia="Times New Roman" w:hAnsi="Times New Roman" w:cs="Times New Roman"/>
          <w:sz w:val="24"/>
          <w:szCs w:val="24"/>
        </w:rPr>
        <w:t xml:space="preserve"> 134-010-0000042994, </w:t>
      </w: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>type of revenue 722131, budget organization 150 1001, reference No.: 103, recipient: Zenica City</w:t>
      </w:r>
      <w:r w:rsidRPr="00D97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75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Deadline for resolving the complete application:</w:t>
      </w:r>
      <w:r w:rsidRPr="00D975B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975B6">
        <w:rPr>
          <w:rFonts w:ascii="Times New Roman" w:eastAsia="Times New Roman" w:hAnsi="Times New Roman" w:cs="Times New Roman"/>
          <w:sz w:val="24"/>
          <w:szCs w:val="24"/>
          <w:lang w:val="en-US"/>
        </w:rPr>
        <w:t>10 days.</w:t>
      </w: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4768" w:rsidRPr="00D975B6" w:rsidRDefault="00664768" w:rsidP="00664768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4820"/>
      </w:tblGrid>
      <w:tr w:rsidR="00664768" w:rsidRPr="00D975B6" w:rsidTr="00470FEB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Pr="00D975B6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Zenica,  _____________________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Pr="00D975B6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</w:tc>
      </w:tr>
      <w:tr w:rsidR="00664768" w:rsidRPr="00D975B6" w:rsidTr="00470FEB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Pr="00D975B6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(Date of submitting the request)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768" w:rsidRPr="00D975B6" w:rsidRDefault="00664768" w:rsidP="0047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5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(Signature of the applicant)</w:t>
            </w:r>
          </w:p>
        </w:tc>
      </w:tr>
    </w:tbl>
    <w:p w:rsidR="00664768" w:rsidRDefault="00664768"/>
    <w:sectPr w:rsidR="006647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41" w:rsidRDefault="00CF5041" w:rsidP="00664768">
      <w:pPr>
        <w:spacing w:after="0" w:line="240" w:lineRule="auto"/>
      </w:pPr>
      <w:r>
        <w:separator/>
      </w:r>
    </w:p>
  </w:endnote>
  <w:endnote w:type="continuationSeparator" w:id="0">
    <w:p w:rsidR="00CF5041" w:rsidRDefault="00CF5041" w:rsidP="0066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68" w:rsidRPr="00664768" w:rsidRDefault="00664768" w:rsidP="00664768">
    <w:pPr>
      <w:widowControl w:val="0"/>
      <w:autoSpaceDE w:val="0"/>
      <w:autoSpaceDN w:val="0"/>
      <w:adjustRightInd w:val="0"/>
      <w:spacing w:after="0" w:line="240" w:lineRule="auto"/>
      <w:ind w:left="180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664768">
      <w:rPr>
        <w:rFonts w:ascii="Times New Roman" w:hAnsi="Times New Roman" w:cs="Times New Roman"/>
        <w:i/>
        <w:iCs/>
        <w:sz w:val="19"/>
        <w:szCs w:val="19"/>
        <w:lang w:val="en-US"/>
      </w:rPr>
      <w:t>Information on administrative procedure and the application form are available in the electronic registry of administrative procedures of the Zenica City</w:t>
    </w:r>
    <w:r w:rsidRPr="00664768">
      <w:rPr>
        <w:rFonts w:ascii="Times New Roman" w:hAnsi="Times New Roman" w:cs="Times New Roman"/>
        <w:i/>
        <w:iCs/>
        <w:sz w:val="20"/>
        <w:szCs w:val="20"/>
        <w:lang w:val="en-US"/>
      </w:rPr>
      <w:t>-</w:t>
    </w:r>
    <w:hyperlink r:id="rId1" w:history="1">
      <w:r w:rsidRPr="00664768">
        <w:rPr>
          <w:rFonts w:ascii="Arial" w:hAnsi="Arial" w:cs="Arial"/>
          <w:i/>
          <w:iCs/>
          <w:color w:val="0000FF"/>
          <w:sz w:val="15"/>
          <w:szCs w:val="15"/>
          <w:lang w:val="en-US"/>
        </w:rPr>
        <w:t xml:space="preserve"> </w:t>
      </w:r>
      <w:r w:rsidRPr="00664768">
        <w:rPr>
          <w:rFonts w:ascii="Arial" w:hAnsi="Arial" w:cs="Arial"/>
          <w:i/>
          <w:iCs/>
          <w:color w:val="0000FF"/>
          <w:sz w:val="15"/>
          <w:szCs w:val="15"/>
          <w:u w:val="single"/>
          <w:lang w:val="en-US"/>
        </w:rPr>
        <w:t>www.</w:t>
      </w:r>
      <w:r w:rsidRPr="00664768">
        <w:rPr>
          <w:rFonts w:ascii="Arial" w:hAnsi="Arial" w:cs="Arial"/>
          <w:b/>
          <w:bCs/>
          <w:i/>
          <w:iCs/>
          <w:color w:val="0000FF"/>
          <w:sz w:val="15"/>
          <w:szCs w:val="15"/>
          <w:u w:val="single"/>
          <w:lang w:val="en-US"/>
        </w:rPr>
        <w:t>zenica</w:t>
      </w:r>
      <w:r w:rsidRPr="00664768">
        <w:rPr>
          <w:rFonts w:ascii="Arial" w:hAnsi="Arial" w:cs="Arial"/>
          <w:i/>
          <w:iCs/>
          <w:color w:val="0000FF"/>
          <w:sz w:val="15"/>
          <w:szCs w:val="15"/>
          <w:u w:val="single"/>
          <w:lang w:val="en-US"/>
        </w:rPr>
        <w:t>.ba</w:t>
      </w:r>
    </w:hyperlink>
  </w:p>
  <w:p w:rsidR="00664768" w:rsidRDefault="006647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41" w:rsidRDefault="00CF5041" w:rsidP="00664768">
      <w:pPr>
        <w:spacing w:after="0" w:line="240" w:lineRule="auto"/>
      </w:pPr>
      <w:r>
        <w:separator/>
      </w:r>
    </w:p>
  </w:footnote>
  <w:footnote w:type="continuationSeparator" w:id="0">
    <w:p w:rsidR="00CF5041" w:rsidRDefault="00CF5041" w:rsidP="00664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3F"/>
    <w:rsid w:val="00310667"/>
    <w:rsid w:val="003E573F"/>
    <w:rsid w:val="00435F29"/>
    <w:rsid w:val="00664768"/>
    <w:rsid w:val="00693718"/>
    <w:rsid w:val="00A07D4E"/>
    <w:rsid w:val="00BF7739"/>
    <w:rsid w:val="00C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68"/>
    <w:rPr>
      <w:rFonts w:eastAsiaTheme="minorEastAsia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768"/>
    <w:rPr>
      <w:rFonts w:eastAsiaTheme="minorEastAsia"/>
      <w:lang w:val="en-GB" w:eastAsia="bs-Latn-BA"/>
    </w:rPr>
  </w:style>
  <w:style w:type="paragraph" w:styleId="Footer">
    <w:name w:val="footer"/>
    <w:basedOn w:val="Normal"/>
    <w:link w:val="FooterChar"/>
    <w:uiPriority w:val="99"/>
    <w:unhideWhenUsed/>
    <w:rsid w:val="0066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68"/>
    <w:rPr>
      <w:rFonts w:eastAsiaTheme="minorEastAsia"/>
      <w:lang w:val="en-GB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68"/>
    <w:rPr>
      <w:rFonts w:eastAsiaTheme="minorEastAsia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768"/>
    <w:rPr>
      <w:rFonts w:eastAsiaTheme="minorEastAsia"/>
      <w:lang w:val="en-GB" w:eastAsia="bs-Latn-BA"/>
    </w:rPr>
  </w:style>
  <w:style w:type="paragraph" w:styleId="Footer">
    <w:name w:val="footer"/>
    <w:basedOn w:val="Normal"/>
    <w:link w:val="FooterChar"/>
    <w:uiPriority w:val="99"/>
    <w:unhideWhenUsed/>
    <w:rsid w:val="0066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68"/>
    <w:rPr>
      <w:rFonts w:eastAsiaTheme="minorEastAsia"/>
      <w:lang w:val="en-GB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nica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4</cp:revision>
  <dcterms:created xsi:type="dcterms:W3CDTF">2017-03-09T20:44:00Z</dcterms:created>
  <dcterms:modified xsi:type="dcterms:W3CDTF">2017-03-11T08:58:00Z</dcterms:modified>
</cp:coreProperties>
</file>